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D3" w:rsidRDefault="008072B0">
      <w:r>
        <w:rPr>
          <w:noProof/>
          <w:lang w:eastAsia="en-GB"/>
        </w:rPr>
        <w:drawing>
          <wp:inline distT="0" distB="0" distL="0" distR="0" wp14:anchorId="30451622" wp14:editId="6971F6F5">
            <wp:extent cx="681990" cy="636905"/>
            <wp:effectExtent l="0" t="0" r="3810" b="0"/>
            <wp:docPr id="14530" name="Picture 14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0" name="Picture 145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AD" w:rsidRDefault="009264DB" w:rsidP="009264D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TRAUMA INFORMED AND MENTAL HEALTH INTERVENTIONS AWARENESS ONE-DAY TRAINING SESSIO</w:t>
      </w:r>
      <w:r w:rsidR="004011C1">
        <w:rPr>
          <w:rFonts w:ascii="Calibri" w:hAnsi="Calibri" w:cs="Calibri"/>
          <w:b/>
          <w:sz w:val="24"/>
          <w:szCs w:val="24"/>
        </w:rPr>
        <w:t>NS</w:t>
      </w:r>
    </w:p>
    <w:p w:rsidR="009264DB" w:rsidRPr="009264DB" w:rsidRDefault="009264DB" w:rsidP="009264D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264DB" w:rsidRDefault="009264DB" w:rsidP="00E974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Dates:</w:t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  <w:t>See below</w:t>
      </w:r>
    </w:p>
    <w:p w:rsidR="00E974AD" w:rsidRPr="00E974AD" w:rsidRDefault="009264DB" w:rsidP="00E974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Time:</w:t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  <w:t>09:30 to 16:00</w:t>
      </w:r>
    </w:p>
    <w:p w:rsidR="00E974AD" w:rsidRPr="00E974AD" w:rsidRDefault="00E974AD" w:rsidP="00E974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974AD">
        <w:rPr>
          <w:rFonts w:ascii="Calibri" w:eastAsia="Times New Roman" w:hAnsi="Calibri" w:cs="Calibri"/>
          <w:b/>
          <w:sz w:val="24"/>
          <w:szCs w:val="24"/>
        </w:rPr>
        <w:t>Delegates:</w:t>
      </w:r>
      <w:r w:rsidRPr="00E974AD">
        <w:rPr>
          <w:rFonts w:ascii="Calibri" w:eastAsia="Times New Roman" w:hAnsi="Calibri" w:cs="Calibri"/>
          <w:b/>
          <w:sz w:val="24"/>
          <w:szCs w:val="24"/>
        </w:rPr>
        <w:tab/>
      </w:r>
      <w:r w:rsidRPr="00E974AD">
        <w:rPr>
          <w:rFonts w:ascii="Calibri" w:eastAsia="Times New Roman" w:hAnsi="Calibri" w:cs="Calibri"/>
          <w:b/>
          <w:sz w:val="24"/>
          <w:szCs w:val="24"/>
        </w:rPr>
        <w:tab/>
        <w:t>Teaching and Learning Support Staff</w:t>
      </w:r>
    </w:p>
    <w:p w:rsidR="00E974AD" w:rsidRPr="00E974AD" w:rsidRDefault="00E974AD" w:rsidP="00E974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974AD">
        <w:rPr>
          <w:rFonts w:ascii="Calibri" w:eastAsia="Times New Roman" w:hAnsi="Calibri" w:cs="Calibri"/>
          <w:b/>
          <w:sz w:val="24"/>
          <w:szCs w:val="24"/>
        </w:rPr>
        <w:t>Venue:</w:t>
      </w:r>
      <w:r w:rsidRPr="00E974AD">
        <w:rPr>
          <w:rFonts w:ascii="Calibri" w:eastAsia="Times New Roman" w:hAnsi="Calibri" w:cs="Calibri"/>
          <w:b/>
          <w:sz w:val="24"/>
          <w:szCs w:val="24"/>
        </w:rPr>
        <w:tab/>
      </w:r>
      <w:r w:rsidRPr="00E974AD">
        <w:rPr>
          <w:rFonts w:ascii="Calibri" w:eastAsia="Times New Roman" w:hAnsi="Calibri" w:cs="Calibri"/>
          <w:b/>
          <w:sz w:val="24"/>
          <w:szCs w:val="24"/>
        </w:rPr>
        <w:tab/>
      </w:r>
      <w:r w:rsidRPr="00E974AD">
        <w:rPr>
          <w:rFonts w:ascii="Calibri" w:eastAsia="Times New Roman" w:hAnsi="Calibri" w:cs="Calibri"/>
          <w:b/>
          <w:sz w:val="24"/>
          <w:szCs w:val="24"/>
        </w:rPr>
        <w:tab/>
        <w:t>Priory School, Mount Road, Bury St Edmunds IP32 7BH</w:t>
      </w:r>
    </w:p>
    <w:p w:rsidR="00E974AD" w:rsidRPr="00E974AD" w:rsidRDefault="009264DB" w:rsidP="00E974AD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Cost:</w:t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  <w:t>£110 per day/delegate (delegates to bring own lunch)</w:t>
      </w:r>
    </w:p>
    <w:p w:rsidR="009264DB" w:rsidRDefault="009264DB">
      <w:pPr>
        <w:rPr>
          <w:sz w:val="24"/>
          <w:szCs w:val="24"/>
        </w:rPr>
      </w:pPr>
    </w:p>
    <w:p w:rsidR="009C630B" w:rsidRDefault="00C67458">
      <w:pPr>
        <w:rPr>
          <w:sz w:val="24"/>
          <w:szCs w:val="24"/>
        </w:rPr>
      </w:pPr>
      <w:r>
        <w:rPr>
          <w:sz w:val="24"/>
          <w:szCs w:val="24"/>
        </w:rPr>
        <w:t>Please complete the information below and return to:</w:t>
      </w:r>
    </w:p>
    <w:p w:rsidR="00C67458" w:rsidRDefault="009264DB">
      <w:pPr>
        <w:rPr>
          <w:sz w:val="24"/>
          <w:szCs w:val="24"/>
        </w:rPr>
      </w:pPr>
      <w:r>
        <w:rPr>
          <w:sz w:val="24"/>
          <w:szCs w:val="24"/>
        </w:rPr>
        <w:t>Zoe Hobbs</w:t>
      </w:r>
      <w:r w:rsidR="00C67458">
        <w:rPr>
          <w:sz w:val="24"/>
          <w:szCs w:val="24"/>
        </w:rPr>
        <w:t xml:space="preserve">, SENDAT, Priory School, Mount Road, Bury St Edmunds IP32 7BH or by email attachment </w:t>
      </w:r>
      <w:r>
        <w:rPr>
          <w:sz w:val="24"/>
          <w:szCs w:val="24"/>
        </w:rPr>
        <w:t>to finance</w:t>
      </w:r>
      <w:r w:rsidR="00C67458">
        <w:rPr>
          <w:sz w:val="24"/>
          <w:szCs w:val="24"/>
        </w:rPr>
        <w:t>@sendat.academy.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3395"/>
        <w:gridCol w:w="683"/>
        <w:gridCol w:w="3075"/>
      </w:tblGrid>
      <w:tr w:rsidR="004011C1" w:rsidTr="000066A1">
        <w:tc>
          <w:tcPr>
            <w:tcW w:w="1863" w:type="dxa"/>
          </w:tcPr>
          <w:p w:rsidR="004011C1" w:rsidRPr="007D02B5" w:rsidRDefault="004011C1">
            <w:pPr>
              <w:rPr>
                <w:b/>
                <w:sz w:val="24"/>
                <w:szCs w:val="24"/>
              </w:rPr>
            </w:pPr>
            <w:r w:rsidRPr="007D02B5">
              <w:rPr>
                <w:b/>
                <w:sz w:val="24"/>
                <w:szCs w:val="24"/>
              </w:rPr>
              <w:t>SCHOOL / ORGANISATION:</w:t>
            </w:r>
          </w:p>
        </w:tc>
        <w:tc>
          <w:tcPr>
            <w:tcW w:w="7153" w:type="dxa"/>
            <w:gridSpan w:val="3"/>
          </w:tcPr>
          <w:p w:rsidR="004011C1" w:rsidRDefault="004011C1">
            <w:pPr>
              <w:rPr>
                <w:sz w:val="24"/>
                <w:szCs w:val="24"/>
              </w:rPr>
            </w:pPr>
          </w:p>
        </w:tc>
      </w:tr>
      <w:tr w:rsidR="001C3BA0" w:rsidTr="004011C1">
        <w:tc>
          <w:tcPr>
            <w:tcW w:w="1863" w:type="dxa"/>
          </w:tcPr>
          <w:p w:rsidR="001C3BA0" w:rsidRPr="004011C1" w:rsidRDefault="004011C1" w:rsidP="004011C1">
            <w:pPr>
              <w:jc w:val="center"/>
              <w:rPr>
                <w:b/>
              </w:rPr>
            </w:pPr>
            <w:r w:rsidRPr="004011C1">
              <w:rPr>
                <w:b/>
              </w:rPr>
              <w:t>Date</w:t>
            </w:r>
          </w:p>
        </w:tc>
        <w:tc>
          <w:tcPr>
            <w:tcW w:w="3395" w:type="dxa"/>
          </w:tcPr>
          <w:p w:rsidR="001C3BA0" w:rsidRPr="004011C1" w:rsidRDefault="004011C1" w:rsidP="004011C1">
            <w:pPr>
              <w:jc w:val="center"/>
              <w:rPr>
                <w:b/>
              </w:rPr>
            </w:pPr>
            <w:r w:rsidRPr="004011C1">
              <w:rPr>
                <w:b/>
              </w:rPr>
              <w:t>Session</w:t>
            </w:r>
          </w:p>
        </w:tc>
        <w:tc>
          <w:tcPr>
            <w:tcW w:w="683" w:type="dxa"/>
          </w:tcPr>
          <w:p w:rsidR="001C3BA0" w:rsidRPr="004011C1" w:rsidRDefault="004011C1" w:rsidP="004011C1">
            <w:pPr>
              <w:jc w:val="center"/>
              <w:rPr>
                <w:b/>
                <w:sz w:val="18"/>
                <w:szCs w:val="18"/>
              </w:rPr>
            </w:pPr>
            <w:r w:rsidRPr="004011C1">
              <w:rPr>
                <w:b/>
                <w:sz w:val="18"/>
                <w:szCs w:val="18"/>
              </w:rPr>
              <w:t>No. of Places</w:t>
            </w:r>
          </w:p>
        </w:tc>
        <w:tc>
          <w:tcPr>
            <w:tcW w:w="3075" w:type="dxa"/>
          </w:tcPr>
          <w:p w:rsidR="001C3BA0" w:rsidRPr="004011C1" w:rsidRDefault="004011C1" w:rsidP="004011C1">
            <w:pPr>
              <w:jc w:val="center"/>
              <w:rPr>
                <w:b/>
              </w:rPr>
            </w:pPr>
            <w:r w:rsidRPr="004011C1">
              <w:rPr>
                <w:b/>
              </w:rPr>
              <w:t>Delegate Name/s</w:t>
            </w:r>
          </w:p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Friday, 14.02.20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Mindfulness and Self Compassion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Default="004011C1" w:rsidP="004011C1"/>
          <w:p w:rsidR="004011C1" w:rsidRPr="001C3BA0" w:rsidRDefault="004011C1" w:rsidP="004011C1"/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Friday, 06.03.20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Sensory Regulation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Default="004011C1" w:rsidP="004011C1"/>
          <w:p w:rsidR="004011C1" w:rsidRPr="001C3BA0" w:rsidRDefault="004011C1" w:rsidP="004011C1"/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Weds, 11.03.20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Art Therapy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Default="004011C1" w:rsidP="004011C1"/>
          <w:p w:rsidR="004011C1" w:rsidRPr="001C3BA0" w:rsidRDefault="004011C1" w:rsidP="004011C1"/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Thurs, 12.03.20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Puppet Therapy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Default="004011C1" w:rsidP="004011C1"/>
          <w:p w:rsidR="004011C1" w:rsidRPr="001C3BA0" w:rsidRDefault="004011C1" w:rsidP="004011C1"/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Friday, 13.03.20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Therapeutic Conversations with Children and Young People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Pr="001C3BA0" w:rsidRDefault="004011C1" w:rsidP="004011C1"/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Monday, 16.03.20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Play Therapy with Children and Teenagers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Pr="001C3BA0" w:rsidRDefault="004011C1" w:rsidP="004011C1"/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Monday 23.03.20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Outdoor Learning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Default="004011C1" w:rsidP="004011C1"/>
          <w:p w:rsidR="004011C1" w:rsidRPr="001C3BA0" w:rsidRDefault="004011C1" w:rsidP="004011C1"/>
        </w:tc>
      </w:tr>
      <w:tr w:rsidR="004011C1" w:rsidTr="004011C1">
        <w:tc>
          <w:tcPr>
            <w:tcW w:w="1863" w:type="dxa"/>
          </w:tcPr>
          <w:p w:rsidR="004011C1" w:rsidRPr="001C3BA0" w:rsidRDefault="004011C1" w:rsidP="004011C1">
            <w:r>
              <w:t>Monday 30.03.20</w:t>
            </w:r>
          </w:p>
        </w:tc>
        <w:tc>
          <w:tcPr>
            <w:tcW w:w="3395" w:type="dxa"/>
          </w:tcPr>
          <w:p w:rsidR="004011C1" w:rsidRPr="001C3BA0" w:rsidRDefault="004011C1" w:rsidP="004011C1">
            <w:r>
              <w:t>Sandplay Therapy (Symbolic Play)</w:t>
            </w:r>
          </w:p>
        </w:tc>
        <w:tc>
          <w:tcPr>
            <w:tcW w:w="683" w:type="dxa"/>
          </w:tcPr>
          <w:p w:rsidR="004011C1" w:rsidRPr="001C3BA0" w:rsidRDefault="004011C1" w:rsidP="004011C1"/>
        </w:tc>
        <w:tc>
          <w:tcPr>
            <w:tcW w:w="3075" w:type="dxa"/>
          </w:tcPr>
          <w:p w:rsidR="004011C1" w:rsidRDefault="004011C1" w:rsidP="004011C1"/>
          <w:p w:rsidR="004011C1" w:rsidRPr="001C3BA0" w:rsidRDefault="004011C1" w:rsidP="004011C1"/>
        </w:tc>
      </w:tr>
      <w:tr w:rsidR="004011C1" w:rsidTr="00D95C8F">
        <w:tc>
          <w:tcPr>
            <w:tcW w:w="9016" w:type="dxa"/>
            <w:gridSpan w:val="4"/>
          </w:tcPr>
          <w:p w:rsidR="004011C1" w:rsidRDefault="004011C1" w:rsidP="004011C1">
            <w:pPr>
              <w:rPr>
                <w:b/>
              </w:rPr>
            </w:pPr>
            <w:r>
              <w:rPr>
                <w:b/>
              </w:rPr>
              <w:t>Total cost (</w:t>
            </w:r>
            <w:r w:rsidRPr="001C3BA0">
              <w:rPr>
                <w:b/>
              </w:rPr>
              <w:t>£110 per day/delegate</w:t>
            </w:r>
            <w:r>
              <w:rPr>
                <w:b/>
              </w:rPr>
              <w:t>):</w:t>
            </w:r>
          </w:p>
          <w:p w:rsidR="004011C1" w:rsidRPr="004011C1" w:rsidRDefault="004011C1" w:rsidP="004011C1">
            <w:pPr>
              <w:rPr>
                <w:b/>
              </w:rPr>
            </w:pPr>
          </w:p>
        </w:tc>
      </w:tr>
      <w:tr w:rsidR="004011C1" w:rsidTr="00657D46">
        <w:tc>
          <w:tcPr>
            <w:tcW w:w="9016" w:type="dxa"/>
            <w:gridSpan w:val="4"/>
          </w:tcPr>
          <w:p w:rsidR="004011C1" w:rsidRDefault="004011C1" w:rsidP="004011C1">
            <w:pPr>
              <w:rPr>
                <w:b/>
              </w:rPr>
            </w:pPr>
            <w:r w:rsidRPr="001C3BA0">
              <w:rPr>
                <w:b/>
              </w:rPr>
              <w:t>Any special access requirements:</w:t>
            </w:r>
          </w:p>
          <w:p w:rsidR="004011C1" w:rsidRDefault="004011C1" w:rsidP="004011C1">
            <w:pPr>
              <w:rPr>
                <w:b/>
              </w:rPr>
            </w:pPr>
          </w:p>
          <w:p w:rsidR="004011C1" w:rsidRPr="001C3BA0" w:rsidRDefault="004011C1" w:rsidP="004011C1"/>
        </w:tc>
      </w:tr>
    </w:tbl>
    <w:p w:rsidR="009C630B" w:rsidRDefault="009C630B">
      <w:pPr>
        <w:rPr>
          <w:sz w:val="24"/>
          <w:szCs w:val="24"/>
        </w:rPr>
      </w:pPr>
    </w:p>
    <w:p w:rsidR="00C67458" w:rsidRDefault="00C67458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Date…………………………………….</w:t>
      </w:r>
    </w:p>
    <w:p w:rsidR="007D02B5" w:rsidRDefault="00BD3A2B">
      <w:pPr>
        <w:rPr>
          <w:sz w:val="24"/>
          <w:szCs w:val="24"/>
        </w:rPr>
      </w:pPr>
      <w:r>
        <w:rPr>
          <w:sz w:val="24"/>
          <w:szCs w:val="24"/>
        </w:rPr>
        <w:t>Payment please to SENDAT by BACS:</w:t>
      </w:r>
    </w:p>
    <w:p w:rsidR="00C67458" w:rsidRDefault="00C67458" w:rsidP="00C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Sort code: </w:t>
      </w:r>
      <w:r>
        <w:rPr>
          <w:sz w:val="24"/>
          <w:szCs w:val="24"/>
        </w:rPr>
        <w:tab/>
        <w:t>30-64-22</w:t>
      </w:r>
    </w:p>
    <w:p w:rsidR="00C67458" w:rsidRPr="00E974AD" w:rsidRDefault="00C67458" w:rsidP="00C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 no: </w:t>
      </w:r>
      <w:r>
        <w:rPr>
          <w:sz w:val="24"/>
          <w:szCs w:val="24"/>
        </w:rPr>
        <w:tab/>
        <w:t>23022268</w:t>
      </w:r>
    </w:p>
    <w:p w:rsidR="00C67458" w:rsidRDefault="00C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reference your BACS paymen</w:t>
      </w:r>
      <w:bookmarkStart w:id="0" w:name="_GoBack"/>
      <w:bookmarkEnd w:id="0"/>
      <w:r>
        <w:rPr>
          <w:sz w:val="24"/>
          <w:szCs w:val="24"/>
        </w:rPr>
        <w:t>t with the name of your school/organisation.</w:t>
      </w:r>
    </w:p>
    <w:sectPr w:rsidR="00C67458" w:rsidSect="00C67458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0"/>
    <w:rsid w:val="001C3BA0"/>
    <w:rsid w:val="004011C1"/>
    <w:rsid w:val="007D02B5"/>
    <w:rsid w:val="008072B0"/>
    <w:rsid w:val="009264DB"/>
    <w:rsid w:val="009C630B"/>
    <w:rsid w:val="00AC47D3"/>
    <w:rsid w:val="00BD3A2B"/>
    <w:rsid w:val="00C67458"/>
    <w:rsid w:val="00E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243B"/>
  <w15:chartTrackingRefBased/>
  <w15:docId w15:val="{6068C886-8340-4544-832F-B9A828D0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Griffiths</dc:creator>
  <cp:keywords/>
  <dc:description/>
  <cp:lastModifiedBy>Angela Whatley</cp:lastModifiedBy>
  <cp:revision>2</cp:revision>
  <dcterms:created xsi:type="dcterms:W3CDTF">2020-02-11T11:49:00Z</dcterms:created>
  <dcterms:modified xsi:type="dcterms:W3CDTF">2020-02-11T11:49:00Z</dcterms:modified>
</cp:coreProperties>
</file>