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840"/>
        <w:tblW w:w="0" w:type="auto"/>
        <w:tblBorders>
          <w:top w:val="single" w:color="FFFFFF" w:sz="12" w:space="0"/>
          <w:left w:val="single" w:color="FFFFFF" w:sz="12" w:space="0"/>
          <w:bottom w:val="single" w:color="FFFFFF" w:sz="12" w:space="0"/>
          <w:right w:val="single" w:color="FFFFFF" w:sz="12" w:space="0"/>
          <w:insideH w:val="single" w:color="FFFFFF" w:sz="12" w:space="0"/>
          <w:insideV w:val="single" w:color="FFFFFF" w:sz="12" w:space="0"/>
        </w:tblBorders>
        <w:shd w:val="clear" w:color="auto" w:fill="F2F2F2"/>
        <w:tblLook w:val="04A0" w:firstRow="1" w:lastRow="0" w:firstColumn="1" w:lastColumn="0" w:noHBand="0" w:noVBand="1"/>
      </w:tblPr>
      <w:tblGrid>
        <w:gridCol w:w="1384"/>
        <w:gridCol w:w="1985"/>
      </w:tblGrid>
      <w:tr xmlns:wp14="http://schemas.microsoft.com/office/word/2010/wordml" w:rsidRPr="00A761D8" w:rsidR="00FD0757" w:rsidTr="7E730377" w14:paraId="0A2FBFD7" wp14:textId="77777777">
        <w:tc>
          <w:tcPr>
            <w:tcW w:w="1384" w:type="dxa"/>
            <w:shd w:val="clear" w:color="auto" w:fill="F2F2F2" w:themeFill="background1" w:themeFillShade="F2"/>
            <w:tcMar/>
          </w:tcPr>
          <w:p w:rsidRPr="00A761D8" w:rsidR="00FD0757" w:rsidP="00D87A15" w:rsidRDefault="00FD0757" w14:paraId="28ABC948" wp14:textId="77777777">
            <w:pPr>
              <w:pStyle w:val="BodyTextIndent"/>
              <w:spacing w:before="40" w:after="40"/>
              <w:ind w:left="0"/>
              <w:rPr>
                <w:rFonts w:ascii="Calibri" w:hAnsi="Calibri"/>
                <w:sz w:val="20"/>
              </w:rPr>
            </w:pPr>
            <w:r w:rsidRPr="00A761D8">
              <w:rPr>
                <w:rFonts w:ascii="Calibri" w:hAnsi="Calibri"/>
                <w:sz w:val="20"/>
              </w:rPr>
              <w:t>This review:</w:t>
            </w:r>
          </w:p>
        </w:tc>
        <w:tc>
          <w:tcPr>
            <w:tcW w:w="1985" w:type="dxa"/>
            <w:shd w:val="clear" w:color="auto" w:fill="A6A6A6" w:themeFill="background1" w:themeFillShade="A6"/>
            <w:tcMar/>
          </w:tcPr>
          <w:p w:rsidRPr="00287456" w:rsidR="00FD0757" w:rsidP="7E730377" w:rsidRDefault="00FD0757" w14:paraId="5E250A62" wp14:textId="37524075">
            <w:pPr>
              <w:pStyle w:val="BodyTextIndent"/>
              <w:spacing w:before="40" w:after="40"/>
              <w:ind w:left="0"/>
              <w:rPr>
                <w:rFonts w:ascii="Calibri" w:hAnsi="Calibri"/>
                <w:b w:val="1"/>
                <w:bCs w:val="1"/>
                <w:sz w:val="20"/>
                <w:szCs w:val="20"/>
              </w:rPr>
            </w:pPr>
            <w:r w:rsidRPr="7E730377" w:rsidR="00FD0757">
              <w:rPr>
                <w:rFonts w:ascii="Calibri" w:hAnsi="Calibri"/>
                <w:b w:val="1"/>
                <w:bCs w:val="1"/>
                <w:sz w:val="20"/>
                <w:szCs w:val="20"/>
              </w:rPr>
              <w:t>April 202</w:t>
            </w:r>
            <w:r w:rsidRPr="7E730377" w:rsidR="01E88D09">
              <w:rPr>
                <w:rFonts w:ascii="Calibri" w:hAnsi="Calibri"/>
                <w:b w:val="1"/>
                <w:bCs w:val="1"/>
                <w:sz w:val="20"/>
                <w:szCs w:val="20"/>
              </w:rPr>
              <w:t>1</w:t>
            </w:r>
          </w:p>
        </w:tc>
      </w:tr>
      <w:tr xmlns:wp14="http://schemas.microsoft.com/office/word/2010/wordml" w:rsidRPr="00A761D8" w:rsidR="00FD0757" w:rsidTr="7E730377" w14:paraId="743C059B" wp14:textId="77777777">
        <w:tc>
          <w:tcPr>
            <w:tcW w:w="1384" w:type="dxa"/>
            <w:shd w:val="clear" w:color="auto" w:fill="F2F2F2" w:themeFill="background1" w:themeFillShade="F2"/>
            <w:tcMar/>
          </w:tcPr>
          <w:p w:rsidRPr="00287456" w:rsidR="00FD0757" w:rsidP="00D87A15" w:rsidRDefault="00FD0757" w14:paraId="21A0EF30" wp14:textId="77777777">
            <w:pPr>
              <w:pStyle w:val="BodyTextIndent"/>
              <w:spacing w:before="40" w:after="40"/>
              <w:ind w:left="0"/>
              <w:rPr>
                <w:rFonts w:ascii="Calibri" w:hAnsi="Calibri"/>
                <w:b/>
                <w:color w:val="C00000"/>
                <w:sz w:val="20"/>
              </w:rPr>
            </w:pPr>
            <w:r w:rsidRPr="00287456">
              <w:rPr>
                <w:rFonts w:ascii="Calibri" w:hAnsi="Calibri"/>
                <w:b/>
                <w:color w:val="C00000"/>
                <w:sz w:val="20"/>
              </w:rPr>
              <w:t>Next review:</w:t>
            </w:r>
          </w:p>
        </w:tc>
        <w:tc>
          <w:tcPr>
            <w:tcW w:w="1985" w:type="dxa"/>
            <w:shd w:val="clear" w:color="auto" w:fill="A6A6A6" w:themeFill="background1" w:themeFillShade="A6"/>
            <w:tcMar/>
          </w:tcPr>
          <w:p w:rsidRPr="00287456" w:rsidR="00FD0757" w:rsidP="135099E0" w:rsidRDefault="00FD0757" w14:paraId="049853E8" wp14:textId="712615DA">
            <w:pPr>
              <w:pStyle w:val="BodyTextIndent"/>
              <w:spacing w:before="40" w:after="40"/>
              <w:ind w:left="0"/>
              <w:rPr>
                <w:rFonts w:ascii="Calibri" w:hAnsi="Calibri"/>
                <w:b w:val="1"/>
                <w:bCs w:val="1"/>
                <w:color w:val="C00000"/>
                <w:sz w:val="20"/>
                <w:szCs w:val="20"/>
              </w:rPr>
            </w:pPr>
            <w:r w:rsidRPr="7E730377" w:rsidR="00FD0757">
              <w:rPr>
                <w:rFonts w:ascii="Calibri" w:hAnsi="Calibri"/>
                <w:b w:val="1"/>
                <w:bCs w:val="1"/>
                <w:color w:val="C00000"/>
                <w:sz w:val="20"/>
                <w:szCs w:val="20"/>
              </w:rPr>
              <w:t>April 202</w:t>
            </w:r>
            <w:r w:rsidRPr="7E730377" w:rsidR="4D87FADA">
              <w:rPr>
                <w:rFonts w:ascii="Calibri" w:hAnsi="Calibri"/>
                <w:b w:val="1"/>
                <w:bCs w:val="1"/>
                <w:color w:val="C00000"/>
                <w:sz w:val="20"/>
                <w:szCs w:val="20"/>
              </w:rPr>
              <w:t>2</w:t>
            </w:r>
          </w:p>
        </w:tc>
      </w:tr>
    </w:tbl>
    <w:p xmlns:wp14="http://schemas.microsoft.com/office/word/2010/wordml" w:rsidRPr="001311B7" w:rsidR="00C17848" w:rsidP="135099E0" w:rsidRDefault="001C1E12" w14:paraId="56622C67" wp14:textId="17A5C551">
      <w:pPr>
        <w:spacing w:line="240" w:lineRule="auto"/>
        <w:jc w:val="center"/>
        <w:rPr>
          <w:rFonts w:cs="Calibri" w:cstheme="minorAscii"/>
          <w:b w:val="1"/>
          <w:bCs w:val="1"/>
          <w:sz w:val="24"/>
          <w:szCs w:val="24"/>
        </w:rPr>
      </w:pPr>
      <w:r w:rsidRPr="135099E0" w:rsidR="001C1E12">
        <w:rPr>
          <w:rFonts w:cs="Calibri" w:cstheme="minorAscii"/>
          <w:b w:val="1"/>
          <w:bCs w:val="1"/>
          <w:sz w:val="24"/>
          <w:szCs w:val="24"/>
        </w:rPr>
        <w:t xml:space="preserve">Frequently </w:t>
      </w:r>
      <w:r w:rsidRPr="135099E0" w:rsidR="31AEBC8A">
        <w:rPr>
          <w:rFonts w:cs="Calibri" w:cstheme="minorAscii"/>
          <w:b w:val="1"/>
          <w:bCs w:val="1"/>
          <w:sz w:val="24"/>
          <w:szCs w:val="24"/>
        </w:rPr>
        <w:t>A</w:t>
      </w:r>
      <w:r w:rsidRPr="135099E0" w:rsidR="001C1E12">
        <w:rPr>
          <w:rFonts w:cs="Calibri" w:cstheme="minorAscii"/>
          <w:b w:val="1"/>
          <w:bCs w:val="1"/>
          <w:sz w:val="24"/>
          <w:szCs w:val="24"/>
        </w:rPr>
        <w:t>sked Questions</w:t>
      </w:r>
    </w:p>
    <w:p xmlns:wp14="http://schemas.microsoft.com/office/word/2010/wordml" w:rsidRPr="001311B7" w:rsidR="001C1E12" w:rsidP="00074D64" w:rsidRDefault="001C1E12" w14:paraId="2F04EA2E" wp14:textId="77777777">
      <w:pPr>
        <w:pStyle w:val="Title"/>
        <w:jc w:val="left"/>
        <w:rPr>
          <w:rFonts w:asciiTheme="minorHAnsi" w:hAnsiTheme="minorHAnsi" w:cstheme="minorHAnsi"/>
        </w:rPr>
      </w:pPr>
      <w:r w:rsidRPr="001311B7">
        <w:rPr>
          <w:rFonts w:asciiTheme="minorHAnsi" w:hAnsiTheme="minorHAnsi" w:cstheme="minorHAnsi"/>
          <w:bCs w:val="0"/>
        </w:rPr>
        <w:t>What happens on the first day of boarding?</w:t>
      </w:r>
    </w:p>
    <w:p xmlns:wp14="http://schemas.microsoft.com/office/word/2010/wordml" w:rsidRPr="001311B7" w:rsidR="001C1E12" w:rsidP="00074D64" w:rsidRDefault="001C1E12" w14:paraId="4325A4C8"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On the first day of boarding, </w:t>
      </w:r>
      <w:r w:rsidRPr="001311B7">
        <w:rPr>
          <w:rFonts w:asciiTheme="minorHAnsi" w:hAnsiTheme="minorHAnsi" w:cstheme="minorHAnsi"/>
          <w:b w:val="0"/>
          <w:bCs w:val="0"/>
        </w:rPr>
        <w:t>students</w:t>
      </w:r>
      <w:r w:rsidRPr="001311B7">
        <w:rPr>
          <w:rFonts w:asciiTheme="minorHAnsi" w:hAnsiTheme="minorHAnsi" w:cstheme="minorHAnsi"/>
          <w:b w:val="0"/>
          <w:bCs w:val="0"/>
        </w:rPr>
        <w:t xml:space="preserve"> will be met and shown to their board</w:t>
      </w:r>
      <w:r w:rsidRPr="001311B7">
        <w:rPr>
          <w:rFonts w:asciiTheme="minorHAnsi" w:hAnsiTheme="minorHAnsi" w:cstheme="minorHAnsi"/>
          <w:b w:val="0"/>
          <w:bCs w:val="0"/>
        </w:rPr>
        <w:t xml:space="preserve">ing house (either </w:t>
      </w:r>
      <w:r w:rsidRPr="001311B7">
        <w:rPr>
          <w:rFonts w:asciiTheme="minorHAnsi" w:hAnsiTheme="minorHAnsi" w:cstheme="minorHAnsi"/>
          <w:b w:val="0"/>
          <w:bCs w:val="0"/>
        </w:rPr>
        <w:t>Priory House</w:t>
      </w:r>
      <w:r w:rsidRPr="001311B7">
        <w:rPr>
          <w:rFonts w:asciiTheme="minorHAnsi" w:hAnsiTheme="minorHAnsi" w:cstheme="minorHAnsi"/>
          <w:b w:val="0"/>
          <w:bCs w:val="0"/>
        </w:rPr>
        <w:t xml:space="preserve"> or </w:t>
      </w:r>
      <w:r w:rsidRPr="001311B7">
        <w:rPr>
          <w:rFonts w:asciiTheme="minorHAnsi" w:hAnsiTheme="minorHAnsi" w:cstheme="minorHAnsi"/>
          <w:b w:val="0"/>
          <w:bCs w:val="0"/>
        </w:rPr>
        <w:t>Abbey House). Both boarding houses are of mixed gender and follow the same house routines and policies.</w:t>
      </w:r>
    </w:p>
    <w:p xmlns:wp14="http://schemas.microsoft.com/office/word/2010/wordml" w:rsidRPr="001311B7" w:rsidR="001C1E12" w:rsidP="00074D64" w:rsidRDefault="001C1E12" w14:paraId="672A6659" wp14:textId="77777777">
      <w:pPr>
        <w:pStyle w:val="Title"/>
        <w:jc w:val="left"/>
        <w:rPr>
          <w:rFonts w:asciiTheme="minorHAnsi" w:hAnsiTheme="minorHAnsi" w:cstheme="minorHAnsi"/>
          <w:b w:val="0"/>
          <w:bCs w:val="0"/>
        </w:rPr>
      </w:pPr>
    </w:p>
    <w:p xmlns:wp14="http://schemas.microsoft.com/office/word/2010/wordml" w:rsidRPr="001311B7" w:rsidR="001C1E12" w:rsidP="02285739" w:rsidRDefault="001C1E12" wp14:textId="77777777" w14:paraId="79472C63">
      <w:pPr>
        <w:pStyle w:val="Title"/>
        <w:jc w:val="left"/>
        <w:rPr>
          <w:rFonts w:ascii="Calibri" w:hAnsi="Calibri" w:cs="Calibri" w:asciiTheme="minorAscii" w:hAnsiTheme="minorAscii" w:cstheme="minorAscii"/>
        </w:rPr>
      </w:pPr>
      <w:r w:rsidRPr="02285739" w:rsidR="131EAB81">
        <w:rPr>
          <w:rFonts w:ascii="Calibri" w:hAnsi="Calibri" w:cs="Calibri" w:asciiTheme="minorAscii" w:hAnsiTheme="minorAscii" w:cstheme="minorAscii"/>
        </w:rPr>
        <w:t>What should I bring to boarding?</w:t>
      </w:r>
    </w:p>
    <w:p xmlns:wp14="http://schemas.microsoft.com/office/word/2010/wordml" w:rsidRPr="001311B7" w:rsidR="001C1E12" w:rsidP="02285739" w:rsidRDefault="001C1E12" wp14:textId="77777777" w14:paraId="1E3CD011">
      <w:pPr>
        <w:pStyle w:val="Title"/>
        <w:numPr>
          <w:ilvl w:val="0"/>
          <w:numId w:val="1"/>
        </w:numPr>
        <w:jc w:val="left"/>
        <w:rPr>
          <w:rFonts w:ascii="Calibri" w:hAnsi="Calibri" w:cs="Calibri" w:asciiTheme="minorAscii" w:hAnsiTheme="minorAscii" w:cstheme="minorAscii"/>
        </w:rPr>
      </w:pPr>
      <w:r w:rsidRPr="02285739" w:rsidR="131EAB81">
        <w:rPr>
          <w:rFonts w:ascii="Calibri" w:hAnsi="Calibri" w:cs="Calibri" w:asciiTheme="minorAscii" w:hAnsiTheme="minorAscii" w:cstheme="minorAscii"/>
          <w:b w:val="0"/>
          <w:bCs w:val="0"/>
        </w:rPr>
        <w:t xml:space="preserve">Please see the last page for a full list of clothes required depending on the amount of nights you stay. </w:t>
      </w:r>
    </w:p>
    <w:p xmlns:wp14="http://schemas.microsoft.com/office/word/2010/wordml" w:rsidRPr="001311B7" w:rsidR="001C1E12" w:rsidP="02285739" w:rsidRDefault="001C1E12" wp14:textId="77777777" w14:paraId="125F665C">
      <w:pPr>
        <w:pStyle w:val="Title"/>
        <w:numPr>
          <w:ilvl w:val="0"/>
          <w:numId w:val="1"/>
        </w:numPr>
        <w:jc w:val="left"/>
        <w:rPr>
          <w:rFonts w:ascii="Calibri" w:hAnsi="Calibri" w:cs="Calibri" w:asciiTheme="minorAscii" w:hAnsiTheme="minorAscii" w:cstheme="minorAscii"/>
          <w:b w:val="0"/>
          <w:bCs w:val="0"/>
        </w:rPr>
      </w:pPr>
      <w:r w:rsidRPr="02285739" w:rsidR="131EAB81">
        <w:rPr>
          <w:rFonts w:ascii="Calibri" w:hAnsi="Calibri" w:cs="Calibri" w:asciiTheme="minorAscii" w:hAnsiTheme="minorAscii" w:cstheme="minorAscii"/>
          <w:b w:val="0"/>
          <w:bCs w:val="0"/>
        </w:rPr>
        <w:t xml:space="preserve">Toiletries - Face cloth, towel, soap, toothbrush, toothpaste, shampoo, bubble bath/shower gel, brush/comb (roll on deodorant, talc, conditioner, sanitary towels etc if required - </w:t>
      </w:r>
      <w:r w:rsidRPr="02285739" w:rsidR="131EAB81">
        <w:rPr>
          <w:rFonts w:ascii="Calibri" w:hAnsi="Calibri" w:cs="Calibri" w:asciiTheme="minorAscii" w:hAnsiTheme="minorAscii" w:cstheme="minorAscii"/>
        </w:rPr>
        <w:t>Aerosols are not permitted</w:t>
      </w:r>
      <w:r w:rsidRPr="02285739" w:rsidR="131EAB81">
        <w:rPr>
          <w:rFonts w:ascii="Calibri" w:hAnsi="Calibri" w:cs="Calibri" w:asciiTheme="minorAscii" w:hAnsiTheme="minorAscii" w:cstheme="minorAscii"/>
          <w:b w:val="0"/>
          <w:bCs w:val="0"/>
        </w:rPr>
        <w:t xml:space="preserve">). </w:t>
      </w:r>
    </w:p>
    <w:p xmlns:wp14="http://schemas.microsoft.com/office/word/2010/wordml" w:rsidRPr="001311B7" w:rsidR="001C1E12" w:rsidP="02285739" w:rsidRDefault="001C1E12" wp14:textId="77777777" w14:paraId="7AEC2F97">
      <w:pPr>
        <w:pStyle w:val="Title"/>
        <w:numPr>
          <w:ilvl w:val="0"/>
          <w:numId w:val="1"/>
        </w:numPr>
        <w:jc w:val="left"/>
        <w:rPr>
          <w:rFonts w:ascii="Calibri" w:hAnsi="Calibri" w:cs="Calibri" w:asciiTheme="minorAscii" w:hAnsiTheme="minorAscii" w:cstheme="minorAscii"/>
          <w:b w:val="0"/>
          <w:bCs w:val="0"/>
        </w:rPr>
      </w:pPr>
      <w:r w:rsidRPr="02285739" w:rsidR="131EAB81">
        <w:rPr>
          <w:rFonts w:ascii="Calibri" w:hAnsi="Calibri" w:cs="Calibri" w:asciiTheme="minorAscii" w:hAnsiTheme="minorAscii" w:cstheme="minorAscii"/>
          <w:b w:val="0"/>
          <w:bCs w:val="0"/>
        </w:rPr>
        <w:t>A teddy, blanket or cushion as a home comfort if required.</w:t>
      </w:r>
    </w:p>
    <w:p xmlns:wp14="http://schemas.microsoft.com/office/word/2010/wordml" w:rsidRPr="001311B7" w:rsidR="001C1E12" w:rsidP="02285739" w:rsidRDefault="001C1E12" wp14:textId="77777777" w14:paraId="7CC7C19B">
      <w:pPr>
        <w:pStyle w:val="Title"/>
        <w:numPr>
          <w:ilvl w:val="0"/>
          <w:numId w:val="1"/>
        </w:numPr>
        <w:jc w:val="left"/>
        <w:rPr>
          <w:rFonts w:ascii="Calibri" w:hAnsi="Calibri" w:cs="Calibri" w:asciiTheme="minorAscii" w:hAnsiTheme="minorAscii" w:cstheme="minorAscii"/>
          <w:b w:val="0"/>
          <w:bCs w:val="0"/>
        </w:rPr>
      </w:pPr>
      <w:r w:rsidRPr="02285739" w:rsidR="131EAB81">
        <w:rPr>
          <w:rFonts w:ascii="Calibri" w:hAnsi="Calibri" w:cs="Calibri" w:asciiTheme="minorAscii" w:hAnsiTheme="minorAscii" w:cstheme="minorAscii"/>
          <w:b w:val="0"/>
          <w:bCs w:val="0"/>
        </w:rPr>
        <w:t xml:space="preserve">PE kit/swim kit if the appropriate day falls within your boarding placement. </w:t>
      </w:r>
    </w:p>
    <w:p xmlns:wp14="http://schemas.microsoft.com/office/word/2010/wordml" w:rsidRPr="001311B7" w:rsidR="001C1E12" w:rsidP="02285739" w:rsidRDefault="001C1E12" w14:paraId="47025163" wp14:textId="5C863077">
      <w:pPr>
        <w:pStyle w:val="Title"/>
        <w:jc w:val="left"/>
        <w:rPr>
          <w:rFonts w:ascii="Calibri" w:hAnsi="Calibri" w:cs="Calibri" w:asciiTheme="minorAscii" w:hAnsiTheme="minorAscii" w:cstheme="minorAscii"/>
        </w:rPr>
      </w:pPr>
    </w:p>
    <w:p xmlns:wp14="http://schemas.microsoft.com/office/word/2010/wordml" w:rsidRPr="001311B7" w:rsidR="001C1E12" w:rsidP="02285739" w:rsidRDefault="001C1E12" w14:paraId="17B26A82" wp14:textId="4F28ECB8">
      <w:pPr>
        <w:pStyle w:val="Title"/>
        <w:jc w:val="left"/>
        <w:rPr>
          <w:rFonts w:ascii="Calibri" w:hAnsi="Calibri" w:cs="Calibri" w:asciiTheme="minorAscii" w:hAnsiTheme="minorAscii" w:cstheme="minorAscii"/>
        </w:rPr>
      </w:pPr>
      <w:r w:rsidRPr="02285739" w:rsidR="001C1E12">
        <w:rPr>
          <w:rFonts w:ascii="Calibri" w:hAnsi="Calibri" w:cs="Calibri" w:asciiTheme="minorAscii" w:hAnsiTheme="minorAscii" w:cstheme="minorAscii"/>
        </w:rPr>
        <w:t xml:space="preserve">Where are the boarding bags stored? </w:t>
      </w:r>
    </w:p>
    <w:p xmlns:wp14="http://schemas.microsoft.com/office/word/2010/wordml" w:rsidRPr="001311B7" w:rsidR="001C1E12" w:rsidP="00074D64" w:rsidRDefault="001C1E12" w14:paraId="11C932E5"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Students bring their boarding bags into their assigned house (Priory House or Abbey House) in the morning when they arrive at school. Students co</w:t>
      </w:r>
      <w:bookmarkStart w:name="_GoBack" w:id="0"/>
      <w:bookmarkEnd w:id="0"/>
      <w:r w:rsidRPr="001311B7">
        <w:rPr>
          <w:rFonts w:asciiTheme="minorHAnsi" w:hAnsiTheme="minorHAnsi" w:cstheme="minorHAnsi"/>
          <w:b w:val="0"/>
          <w:bCs w:val="0"/>
        </w:rPr>
        <w:t xml:space="preserve">llect their boarding bags from the front of school at the end of the school day. </w:t>
      </w:r>
    </w:p>
    <w:p xmlns:wp14="http://schemas.microsoft.com/office/word/2010/wordml" w:rsidRPr="001311B7" w:rsidR="00FC7CD5" w:rsidP="00074D64" w:rsidRDefault="00FC7CD5" w14:paraId="0A37501D" wp14:textId="77777777">
      <w:pPr>
        <w:pStyle w:val="Title"/>
        <w:jc w:val="left"/>
        <w:rPr>
          <w:rFonts w:asciiTheme="minorHAnsi" w:hAnsiTheme="minorHAnsi" w:cstheme="minorHAnsi"/>
          <w:b w:val="0"/>
          <w:bCs w:val="0"/>
        </w:rPr>
      </w:pPr>
    </w:p>
    <w:p xmlns:wp14="http://schemas.microsoft.com/office/word/2010/wordml" w:rsidRPr="001311B7" w:rsidR="00FC7CD5" w:rsidP="00074D64" w:rsidRDefault="00FC7CD5" w14:paraId="5E1865C8" wp14:textId="77777777">
      <w:pPr>
        <w:pStyle w:val="Title"/>
        <w:jc w:val="left"/>
        <w:rPr>
          <w:rFonts w:asciiTheme="minorHAnsi" w:hAnsiTheme="minorHAnsi" w:cstheme="minorHAnsi"/>
          <w:bCs w:val="0"/>
        </w:rPr>
      </w:pPr>
      <w:r w:rsidRPr="001311B7">
        <w:rPr>
          <w:rFonts w:asciiTheme="minorHAnsi" w:hAnsiTheme="minorHAnsi" w:cstheme="minorHAnsi"/>
          <w:bCs w:val="0"/>
        </w:rPr>
        <w:t>Where will I sleep?</w:t>
      </w:r>
    </w:p>
    <w:p xmlns:wp14="http://schemas.microsoft.com/office/word/2010/wordml" w:rsidRPr="001311B7" w:rsidR="00FC7CD5" w:rsidP="02285739" w:rsidRDefault="00FC7CD5" w14:paraId="0757AAA2" wp14:textId="77777777">
      <w:pPr>
        <w:pStyle w:val="Title"/>
        <w:jc w:val="left"/>
        <w:rPr>
          <w:rFonts w:ascii="Calibri" w:hAnsi="Calibri" w:cs="Calibri" w:asciiTheme="minorAscii" w:hAnsiTheme="minorAscii" w:cstheme="minorAscii"/>
          <w:b w:val="0"/>
          <w:bCs w:val="0"/>
        </w:rPr>
      </w:pPr>
      <w:r w:rsidRPr="02285739" w:rsidR="00FC7CD5">
        <w:rPr>
          <w:rFonts w:ascii="Calibri" w:hAnsi="Calibri" w:cs="Calibri" w:asciiTheme="minorAscii" w:hAnsiTheme="minorAscii" w:cstheme="minorAscii"/>
          <w:b w:val="0"/>
          <w:bCs w:val="0"/>
        </w:rPr>
        <w:t xml:space="preserve">Students will be allocated a bedroom or bed space based on availability and behaviour. Students are encouraged to socialise in the main houses and only use their bedroom/bad space for changing and sleeping. </w:t>
      </w:r>
      <w:r w:rsidRPr="02285739" w:rsidR="00FC7CD5">
        <w:rPr>
          <w:rFonts w:ascii="Calibri" w:hAnsi="Calibri" w:cs="Calibri" w:asciiTheme="minorAscii" w:hAnsiTheme="minorAscii" w:cstheme="minorAscii"/>
          <w:b w:val="0"/>
          <w:bCs w:val="0"/>
        </w:rPr>
        <w:t>P</w:t>
      </w:r>
      <w:r w:rsidRPr="02285739" w:rsidR="00FC7CD5">
        <w:rPr>
          <w:rFonts w:ascii="Calibri" w:hAnsi="Calibri" w:cs="Calibri" w:asciiTheme="minorAscii" w:hAnsiTheme="minorAscii" w:cstheme="minorAscii"/>
          <w:b w:val="0"/>
          <w:bCs w:val="0"/>
        </w:rPr>
        <w:t>rivate time is available if requested.</w:t>
      </w:r>
    </w:p>
    <w:p xmlns:wp14="http://schemas.microsoft.com/office/word/2010/wordml" w:rsidRPr="001311B7" w:rsidR="001C1E12" w:rsidP="02285739" w:rsidRDefault="001C1E12" w14:paraId="2C0F4F23" wp14:textId="33A116DF">
      <w:pPr>
        <w:pStyle w:val="Title"/>
        <w:jc w:val="left"/>
        <w:rPr>
          <w:rFonts w:ascii="Arial" w:hAnsi="Arial" w:eastAsia="Times New Roman" w:cs="Arial"/>
          <w:b w:val="1"/>
          <w:bCs w:val="1"/>
          <w:sz w:val="24"/>
          <w:szCs w:val="24"/>
        </w:rPr>
      </w:pPr>
    </w:p>
    <w:p xmlns:wp14="http://schemas.microsoft.com/office/word/2010/wordml" w:rsidRPr="001311B7" w:rsidR="001C1E12" w:rsidP="02285739" w:rsidRDefault="001C1E12" wp14:textId="77777777" w14:paraId="44726C71">
      <w:pPr>
        <w:pStyle w:val="Title"/>
        <w:jc w:val="left"/>
        <w:rPr>
          <w:rFonts w:ascii="Calibri" w:hAnsi="Calibri" w:cs="Calibri" w:asciiTheme="minorAscii" w:hAnsiTheme="minorAscii" w:cstheme="minorAscii"/>
        </w:rPr>
      </w:pPr>
      <w:r w:rsidRPr="02285739" w:rsidR="36E2FE15">
        <w:rPr>
          <w:rFonts w:ascii="Calibri" w:hAnsi="Calibri" w:cs="Calibri" w:asciiTheme="minorAscii" w:hAnsiTheme="minorAscii" w:cstheme="minorAscii"/>
        </w:rPr>
        <w:t>Can I call home when I stay at boarding?</w:t>
      </w:r>
    </w:p>
    <w:p xmlns:wp14="http://schemas.microsoft.com/office/word/2010/wordml" w:rsidRPr="001311B7" w:rsidR="001C1E12" w:rsidP="02285739" w:rsidRDefault="001C1E12" w14:paraId="5B58CBCA" wp14:textId="12AF62D8">
      <w:pPr>
        <w:pStyle w:val="Title"/>
        <w:jc w:val="left"/>
        <w:rPr>
          <w:rFonts w:ascii="Calibri" w:hAnsi="Calibri" w:cs="Calibri" w:asciiTheme="minorAscii" w:hAnsiTheme="minorAscii" w:cstheme="minorAscii"/>
          <w:b w:val="0"/>
          <w:bCs w:val="0"/>
        </w:rPr>
      </w:pPr>
      <w:r w:rsidRPr="02285739" w:rsidR="36E2FE15">
        <w:rPr>
          <w:rFonts w:ascii="Calibri" w:hAnsi="Calibri" w:cs="Calibri" w:asciiTheme="minorAscii" w:hAnsiTheme="minorAscii" w:cstheme="minorAscii"/>
          <w:b w:val="0"/>
          <w:bCs w:val="0"/>
        </w:rPr>
        <w:t>We encourage all parents/carers who wish to contact their child to do so using the school land line between 19.00 and 20.30 if possible as students are usually in their own boarding houses during this time. Any student who wants to contact home can also do this via the school land line. Students will not be able to use their own mobile phones.</w:t>
      </w:r>
    </w:p>
    <w:p xmlns:wp14="http://schemas.microsoft.com/office/word/2010/wordml" w:rsidRPr="001311B7" w:rsidR="001C1E12" w:rsidP="02285739" w:rsidRDefault="001C1E12" w14:paraId="5DAB6C7B" wp14:textId="37C4D8F5">
      <w:pPr>
        <w:pStyle w:val="Title"/>
        <w:jc w:val="left"/>
        <w:rPr>
          <w:rFonts w:ascii="Arial" w:hAnsi="Arial" w:eastAsia="Times New Roman" w:cs="Arial"/>
          <w:b w:val="1"/>
          <w:bCs w:val="1"/>
          <w:sz w:val="24"/>
          <w:szCs w:val="24"/>
        </w:rPr>
      </w:pPr>
    </w:p>
    <w:p xmlns:wp14="http://schemas.microsoft.com/office/word/2010/wordml" w:rsidRPr="001311B7" w:rsidR="001C1E12" w:rsidP="00074D64" w:rsidRDefault="00292091" w14:paraId="38019D3E" wp14:textId="77777777">
      <w:pPr>
        <w:pStyle w:val="Title"/>
        <w:jc w:val="left"/>
        <w:rPr>
          <w:rFonts w:asciiTheme="minorHAnsi" w:hAnsiTheme="minorHAnsi" w:cstheme="minorHAnsi"/>
        </w:rPr>
      </w:pPr>
      <w:r w:rsidRPr="001311B7">
        <w:rPr>
          <w:rFonts w:asciiTheme="minorHAnsi" w:hAnsiTheme="minorHAnsi" w:cstheme="minorHAnsi"/>
        </w:rPr>
        <w:t>What food is provided?</w:t>
      </w:r>
    </w:p>
    <w:p xmlns:wp14="http://schemas.microsoft.com/office/word/2010/wordml" w:rsidRPr="001311B7" w:rsidR="00292091" w:rsidP="00074D64" w:rsidRDefault="00C83770" w14:paraId="086FB37B" wp14:textId="77777777">
      <w:pPr>
        <w:pStyle w:val="Title"/>
        <w:jc w:val="left"/>
        <w:rPr>
          <w:rFonts w:asciiTheme="minorHAnsi" w:hAnsiTheme="minorHAnsi" w:cstheme="minorHAnsi"/>
          <w:b w:val="0"/>
        </w:rPr>
      </w:pPr>
      <w:r w:rsidRPr="001311B7">
        <w:rPr>
          <w:rFonts w:asciiTheme="minorHAnsi" w:hAnsiTheme="minorHAnsi" w:cstheme="minorHAnsi"/>
          <w:b w:val="0"/>
        </w:rPr>
        <w:t xml:space="preserve">For breakfast there are </w:t>
      </w:r>
      <w:r w:rsidRPr="001311B7" w:rsidR="00292091">
        <w:rPr>
          <w:rFonts w:asciiTheme="minorHAnsi" w:hAnsiTheme="minorHAnsi" w:cstheme="minorHAnsi"/>
          <w:b w:val="0"/>
        </w:rPr>
        <w:t>always cereal, bread, toast, yoghurts and fruit available. Once a</w:t>
      </w:r>
      <w:r w:rsidRPr="001311B7">
        <w:rPr>
          <w:rFonts w:asciiTheme="minorHAnsi" w:hAnsiTheme="minorHAnsi" w:cstheme="minorHAnsi"/>
          <w:b w:val="0"/>
        </w:rPr>
        <w:t xml:space="preserve"> week there will be a special breakfast, this varies from croissants, pain au chocolate, all day breakfast, poached eggs,</w:t>
      </w:r>
      <w:r w:rsidRPr="001311B7" w:rsidR="00292091">
        <w:rPr>
          <w:rFonts w:asciiTheme="minorHAnsi" w:hAnsiTheme="minorHAnsi" w:cstheme="minorHAnsi"/>
          <w:b w:val="0"/>
        </w:rPr>
        <w:t xml:space="preserve"> </w:t>
      </w:r>
      <w:r w:rsidRPr="001311B7">
        <w:rPr>
          <w:rFonts w:asciiTheme="minorHAnsi" w:hAnsiTheme="minorHAnsi" w:cstheme="minorHAnsi"/>
          <w:b w:val="0"/>
        </w:rPr>
        <w:t xml:space="preserve">porridge, overnight oats etc. Tea, coffee and small glass of juice is also offered. </w:t>
      </w:r>
    </w:p>
    <w:p xmlns:wp14="http://schemas.microsoft.com/office/word/2010/wordml" w:rsidRPr="001311B7" w:rsidR="00292091" w:rsidP="00074D64" w:rsidRDefault="00292091" w14:paraId="056DB951" wp14:textId="77777777">
      <w:pPr>
        <w:pStyle w:val="Title"/>
        <w:jc w:val="left"/>
        <w:rPr>
          <w:rFonts w:asciiTheme="minorHAnsi" w:hAnsiTheme="minorHAnsi" w:cstheme="minorHAnsi"/>
          <w:b w:val="0"/>
        </w:rPr>
      </w:pPr>
      <w:r w:rsidRPr="001311B7">
        <w:rPr>
          <w:rFonts w:asciiTheme="minorHAnsi" w:hAnsiTheme="minorHAnsi" w:cstheme="minorHAnsi"/>
          <w:b w:val="0"/>
        </w:rPr>
        <w:t xml:space="preserve">After school students have a drink (squash or water) and some fruit (varies on a daily basis but mainly, orange slices, watermelon and pineapple). </w:t>
      </w:r>
    </w:p>
    <w:p xmlns:wp14="http://schemas.microsoft.com/office/word/2010/wordml" w:rsidRPr="001311B7" w:rsidR="00292091" w:rsidP="00074D64" w:rsidRDefault="00292091" w14:paraId="6F9AF07A" wp14:textId="77777777">
      <w:pPr>
        <w:pStyle w:val="Title"/>
        <w:jc w:val="left"/>
        <w:rPr>
          <w:rFonts w:asciiTheme="minorHAnsi" w:hAnsiTheme="minorHAnsi" w:cstheme="minorHAnsi"/>
          <w:b w:val="0"/>
          <w:bCs w:val="0"/>
        </w:rPr>
      </w:pPr>
      <w:r w:rsidRPr="001311B7">
        <w:rPr>
          <w:rFonts w:asciiTheme="minorHAnsi" w:hAnsiTheme="minorHAnsi" w:cstheme="minorHAnsi"/>
          <w:b w:val="0"/>
        </w:rPr>
        <w:t xml:space="preserve">Tea is designed to fit into our evening activity programme, therefore </w:t>
      </w:r>
      <w:r w:rsidRPr="001311B7">
        <w:rPr>
          <w:rFonts w:asciiTheme="minorHAnsi" w:hAnsiTheme="minorHAnsi" w:cstheme="minorHAnsi"/>
          <w:b w:val="0"/>
          <w:bCs w:val="0"/>
        </w:rPr>
        <w:t>three out of four evenings a week this will be a cold, buffet style tea</w:t>
      </w:r>
      <w:r w:rsidRPr="001311B7">
        <w:rPr>
          <w:rFonts w:asciiTheme="minorHAnsi" w:hAnsiTheme="minorHAnsi" w:cstheme="minorHAnsi"/>
          <w:b w:val="0"/>
          <w:bCs w:val="0"/>
        </w:rPr>
        <w:t xml:space="preserve"> consisting of sandwiches/bagels/ rolls/baguettes/wraps, crudités, crisps, pizza/pork pie/sausage rolls/spring rolls/quiche following by cake/cookie/jelly/ice cream/ ice lolly. On the fourth evening, a hot meal will be provided, the day this is provided changes every term so all students have the opportunity to enjoy a cooked tea.  </w:t>
      </w:r>
      <w:r w:rsidRPr="001311B7">
        <w:rPr>
          <w:rFonts w:asciiTheme="minorHAnsi" w:hAnsiTheme="minorHAnsi" w:cstheme="minorHAnsi"/>
          <w:b w:val="0"/>
          <w:bCs w:val="0"/>
        </w:rPr>
        <w:t xml:space="preserve"> </w:t>
      </w:r>
    </w:p>
    <w:p xmlns:wp14="http://schemas.microsoft.com/office/word/2010/wordml" w:rsidRPr="001311B7" w:rsidR="00292091" w:rsidP="00074D64" w:rsidRDefault="00292091" w14:paraId="234DE57B"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Cream crackers, </w:t>
      </w:r>
      <w:r w:rsidRPr="001311B7" w:rsidR="00C83770">
        <w:rPr>
          <w:rFonts w:asciiTheme="minorHAnsi" w:hAnsiTheme="minorHAnsi" w:cstheme="minorHAnsi"/>
          <w:b w:val="0"/>
          <w:bCs w:val="0"/>
        </w:rPr>
        <w:t>bread/</w:t>
      </w:r>
      <w:r w:rsidRPr="001311B7">
        <w:rPr>
          <w:rFonts w:asciiTheme="minorHAnsi" w:hAnsiTheme="minorHAnsi" w:cstheme="minorHAnsi"/>
          <w:b w:val="0"/>
          <w:bCs w:val="0"/>
        </w:rPr>
        <w:t xml:space="preserve">toast, yoghurts and a variety of fruit </w:t>
      </w:r>
      <w:r w:rsidRPr="001311B7">
        <w:rPr>
          <w:rFonts w:asciiTheme="minorHAnsi" w:hAnsiTheme="minorHAnsi" w:cstheme="minorHAnsi"/>
          <w:b w:val="0"/>
          <w:bCs w:val="0"/>
        </w:rPr>
        <w:t>are</w:t>
      </w:r>
      <w:r w:rsidRPr="001311B7">
        <w:rPr>
          <w:rFonts w:asciiTheme="minorHAnsi" w:hAnsiTheme="minorHAnsi" w:cstheme="minorHAnsi"/>
          <w:b w:val="0"/>
          <w:bCs w:val="0"/>
        </w:rPr>
        <w:t xml:space="preserve"> always</w:t>
      </w:r>
      <w:r w:rsidRPr="001311B7">
        <w:rPr>
          <w:rFonts w:asciiTheme="minorHAnsi" w:hAnsiTheme="minorHAnsi" w:cstheme="minorHAnsi"/>
          <w:b w:val="0"/>
          <w:bCs w:val="0"/>
        </w:rPr>
        <w:t xml:space="preserve"> available throughout the week in each house.</w:t>
      </w:r>
    </w:p>
    <w:p xmlns:wp14="http://schemas.microsoft.com/office/word/2010/wordml" w:rsidRPr="001311B7" w:rsidR="001C1E12" w:rsidP="00074D64" w:rsidRDefault="00292091" w14:paraId="57F3DC88" wp14:textId="77777777">
      <w:pPr>
        <w:pStyle w:val="Title"/>
        <w:jc w:val="left"/>
        <w:rPr>
          <w:rFonts w:asciiTheme="minorHAnsi" w:hAnsiTheme="minorHAnsi" w:cstheme="minorHAnsi"/>
          <w:b w:val="0"/>
        </w:rPr>
      </w:pPr>
      <w:r w:rsidRPr="001311B7">
        <w:rPr>
          <w:rFonts w:asciiTheme="minorHAnsi" w:hAnsiTheme="minorHAnsi" w:cstheme="minorHAnsi"/>
          <w:b w:val="0"/>
          <w:bCs w:val="0"/>
        </w:rPr>
        <w:t xml:space="preserve">All food is </w:t>
      </w:r>
      <w:r w:rsidRPr="001311B7">
        <w:rPr>
          <w:rFonts w:asciiTheme="minorHAnsi" w:hAnsiTheme="minorHAnsi" w:cstheme="minorHAnsi"/>
          <w:b w:val="0"/>
          <w:bCs w:val="0"/>
        </w:rPr>
        <w:t>prepared in the school kitchen</w:t>
      </w:r>
      <w:r w:rsidRPr="001311B7">
        <w:rPr>
          <w:rFonts w:asciiTheme="minorHAnsi" w:hAnsiTheme="minorHAnsi" w:cstheme="minorHAnsi"/>
          <w:b w:val="0"/>
          <w:bCs w:val="0"/>
        </w:rPr>
        <w:t xml:space="preserve"> by the school catering team.</w:t>
      </w:r>
      <w:r w:rsidRPr="001311B7">
        <w:rPr>
          <w:rFonts w:asciiTheme="minorHAnsi" w:hAnsiTheme="minorHAnsi" w:cstheme="minorHAnsi"/>
          <w:b w:val="0"/>
          <w:bCs w:val="0"/>
        </w:rPr>
        <w:t xml:space="preserve"> </w:t>
      </w:r>
      <w:r w:rsidRPr="001311B7">
        <w:rPr>
          <w:rFonts w:asciiTheme="minorHAnsi" w:hAnsiTheme="minorHAnsi" w:cstheme="minorHAnsi"/>
          <w:b w:val="0"/>
        </w:rPr>
        <w:t xml:space="preserve">  </w:t>
      </w:r>
    </w:p>
    <w:p xmlns:wp14="http://schemas.microsoft.com/office/word/2010/wordml" w:rsidRPr="001311B7" w:rsidR="00355BCA" w:rsidP="00074D64" w:rsidRDefault="00355BCA" w14:paraId="02EB378F" wp14:textId="77777777">
      <w:pPr>
        <w:pStyle w:val="Title"/>
        <w:jc w:val="left"/>
        <w:rPr>
          <w:rFonts w:asciiTheme="minorHAnsi" w:hAnsiTheme="minorHAnsi" w:cstheme="minorHAnsi"/>
          <w:b w:val="0"/>
        </w:rPr>
      </w:pPr>
    </w:p>
    <w:p xmlns:wp14="http://schemas.microsoft.com/office/word/2010/wordml" w:rsidRPr="001311B7" w:rsidR="00355BCA" w:rsidP="00074D64" w:rsidRDefault="00355BCA" w14:paraId="7C0D3456" wp14:textId="77777777">
      <w:pPr>
        <w:pStyle w:val="Title"/>
        <w:jc w:val="left"/>
        <w:rPr>
          <w:rFonts w:asciiTheme="minorHAnsi" w:hAnsiTheme="minorHAnsi" w:cstheme="minorHAnsi"/>
        </w:rPr>
      </w:pPr>
      <w:r w:rsidRPr="001311B7">
        <w:rPr>
          <w:rFonts w:asciiTheme="minorHAnsi" w:hAnsiTheme="minorHAnsi" w:cstheme="minorHAnsi"/>
        </w:rPr>
        <w:t xml:space="preserve">Can I </w:t>
      </w:r>
      <w:r w:rsidRPr="001311B7" w:rsidR="001311B7">
        <w:rPr>
          <w:rFonts w:asciiTheme="minorHAnsi" w:hAnsiTheme="minorHAnsi" w:cstheme="minorHAnsi"/>
        </w:rPr>
        <w:t>bring</w:t>
      </w:r>
      <w:r w:rsidRPr="001311B7">
        <w:rPr>
          <w:rFonts w:asciiTheme="minorHAnsi" w:hAnsiTheme="minorHAnsi" w:cstheme="minorHAnsi"/>
        </w:rPr>
        <w:t xml:space="preserve"> food</w:t>
      </w:r>
      <w:r w:rsidRPr="001311B7" w:rsidR="001311B7">
        <w:rPr>
          <w:rFonts w:asciiTheme="minorHAnsi" w:hAnsiTheme="minorHAnsi" w:cstheme="minorHAnsi"/>
        </w:rPr>
        <w:t xml:space="preserve"> in</w:t>
      </w:r>
      <w:r w:rsidRPr="001311B7">
        <w:rPr>
          <w:rFonts w:asciiTheme="minorHAnsi" w:hAnsiTheme="minorHAnsi" w:cstheme="minorHAnsi"/>
        </w:rPr>
        <w:t xml:space="preserve"> from home?</w:t>
      </w:r>
    </w:p>
    <w:p xmlns:wp14="http://schemas.microsoft.com/office/word/2010/wordml" w:rsidRPr="001311B7" w:rsidR="00355BCA" w:rsidP="00074D64" w:rsidRDefault="00355BCA" w14:paraId="04CA70DE" wp14:textId="77777777">
      <w:pPr>
        <w:pStyle w:val="Title"/>
        <w:jc w:val="left"/>
        <w:rPr>
          <w:rFonts w:asciiTheme="minorHAnsi" w:hAnsiTheme="minorHAnsi" w:cstheme="minorHAnsi"/>
          <w:b w:val="0"/>
        </w:rPr>
      </w:pPr>
      <w:r w:rsidRPr="001311B7">
        <w:rPr>
          <w:rFonts w:asciiTheme="minorHAnsi" w:hAnsiTheme="minorHAnsi" w:cstheme="minorHAnsi"/>
          <w:b w:val="0"/>
        </w:rPr>
        <w:t xml:space="preserve">All food is provided by the school catering team therefore it is not necessary to bring in any food from home. </w:t>
      </w:r>
    </w:p>
    <w:p xmlns:wp14="http://schemas.microsoft.com/office/word/2010/wordml" w:rsidRPr="001311B7" w:rsidR="00355BCA" w:rsidP="00074D64" w:rsidRDefault="00355BCA" w14:paraId="7C20E8AF" wp14:textId="77777777">
      <w:pPr>
        <w:pStyle w:val="Title"/>
        <w:jc w:val="left"/>
        <w:rPr>
          <w:rFonts w:asciiTheme="minorHAnsi" w:hAnsiTheme="minorHAnsi" w:cstheme="minorHAnsi"/>
          <w:b w:val="0"/>
        </w:rPr>
      </w:pPr>
      <w:r w:rsidRPr="001311B7">
        <w:rPr>
          <w:rFonts w:asciiTheme="minorHAnsi" w:hAnsiTheme="minorHAnsi" w:cstheme="minorHAnsi"/>
          <w:b w:val="0"/>
        </w:rPr>
        <w:t xml:space="preserve">You can bring in a drink, snack and packed lunch for school the next day if it is required but this must be handed into staff so it can be stored correctly. No food is permitted in the bedrooms. </w:t>
      </w:r>
    </w:p>
    <w:p xmlns:wp14="http://schemas.microsoft.com/office/word/2010/wordml" w:rsidRPr="001311B7" w:rsidR="00355BCA" w:rsidP="02285739" w:rsidRDefault="00355BCA" w14:paraId="6A05A809" wp14:textId="0C37CD46">
      <w:pPr>
        <w:spacing w:line="240" w:lineRule="auto"/>
        <w:rPr>
          <w:rFonts w:cs="Calibri" w:cstheme="minorAscii"/>
          <w:sz w:val="24"/>
          <w:szCs w:val="24"/>
        </w:rPr>
      </w:pPr>
      <w:r w:rsidRPr="02285739" w:rsidR="00355BCA">
        <w:rPr>
          <w:rFonts w:cs="Calibri" w:cstheme="minorAscii"/>
          <w:sz w:val="24"/>
          <w:szCs w:val="24"/>
        </w:rPr>
        <w:t>Any cooking that has taken place within day school will be kept in the kitchen area of the boarding houses, or frozen, until either eaten or taken home.</w:t>
      </w:r>
    </w:p>
    <w:p xmlns:wp14="http://schemas.microsoft.com/office/word/2010/wordml" w:rsidRPr="001311B7" w:rsidR="00FD0757" w:rsidP="00074D64" w:rsidRDefault="00FD0757" w14:paraId="7973A5C4" wp14:textId="77777777">
      <w:pPr>
        <w:pStyle w:val="Title"/>
        <w:jc w:val="left"/>
        <w:rPr>
          <w:rFonts w:asciiTheme="minorHAnsi" w:hAnsiTheme="minorHAnsi" w:cstheme="minorHAnsi"/>
          <w:bCs w:val="0"/>
        </w:rPr>
      </w:pPr>
      <w:r w:rsidRPr="001311B7">
        <w:rPr>
          <w:rFonts w:asciiTheme="minorHAnsi" w:hAnsiTheme="minorHAnsi" w:cstheme="minorHAnsi"/>
          <w:bCs w:val="0"/>
        </w:rPr>
        <w:t>Can I wear makeup?</w:t>
      </w:r>
    </w:p>
    <w:p xmlns:wp14="http://schemas.microsoft.com/office/word/2010/wordml" w:rsidRPr="001311B7" w:rsidR="00FD0757" w:rsidP="00074D64" w:rsidRDefault="00FD0757" w14:paraId="311606E8" wp14:textId="77777777">
      <w:pPr>
        <w:pStyle w:val="Title"/>
        <w:jc w:val="left"/>
        <w:rPr>
          <w:rFonts w:asciiTheme="minorHAnsi" w:hAnsiTheme="minorHAnsi" w:cstheme="minorHAnsi"/>
          <w:b w:val="0"/>
          <w:bCs w:val="0"/>
        </w:rPr>
      </w:pPr>
      <w:r w:rsidRPr="001311B7">
        <w:rPr>
          <w:rFonts w:asciiTheme="minorHAnsi" w:hAnsiTheme="minorHAnsi" w:cstheme="minorHAnsi"/>
          <w:b w:val="0"/>
        </w:rPr>
        <w:t>Students may experiment with make–up during their free time in the evenings. Older pupils may wear discreet make-up on trips outside school in the evenings.</w:t>
      </w:r>
    </w:p>
    <w:p xmlns:wp14="http://schemas.microsoft.com/office/word/2010/wordml" w:rsidRPr="001311B7" w:rsidR="00FD0757" w:rsidP="00074D64" w:rsidRDefault="00FD0757" w14:paraId="5A39BBE3" wp14:textId="77777777">
      <w:pPr>
        <w:pStyle w:val="Title"/>
        <w:jc w:val="left"/>
        <w:rPr>
          <w:rFonts w:asciiTheme="minorHAnsi" w:hAnsiTheme="minorHAnsi" w:cstheme="minorHAnsi"/>
          <w:bCs w:val="0"/>
        </w:rPr>
      </w:pPr>
    </w:p>
    <w:p xmlns:wp14="http://schemas.microsoft.com/office/word/2010/wordml" w:rsidRPr="001311B7" w:rsidR="00C83770" w:rsidP="00074D64" w:rsidRDefault="00355BCA" w14:paraId="04571847" wp14:textId="77777777">
      <w:pPr>
        <w:pStyle w:val="Title"/>
        <w:jc w:val="left"/>
        <w:rPr>
          <w:rFonts w:asciiTheme="minorHAnsi" w:hAnsiTheme="minorHAnsi" w:cstheme="minorHAnsi"/>
          <w:bCs w:val="0"/>
        </w:rPr>
      </w:pPr>
      <w:r w:rsidRPr="001311B7">
        <w:rPr>
          <w:rFonts w:asciiTheme="minorHAnsi" w:hAnsiTheme="minorHAnsi" w:cstheme="minorHAnsi"/>
          <w:bCs w:val="0"/>
        </w:rPr>
        <w:t xml:space="preserve">Can I bring </w:t>
      </w:r>
      <w:r w:rsidRPr="001311B7" w:rsidR="00FD0757">
        <w:rPr>
          <w:rFonts w:asciiTheme="minorHAnsi" w:hAnsiTheme="minorHAnsi" w:cstheme="minorHAnsi"/>
          <w:bCs w:val="0"/>
        </w:rPr>
        <w:t>in games</w:t>
      </w:r>
      <w:r w:rsidRPr="001311B7">
        <w:rPr>
          <w:rFonts w:asciiTheme="minorHAnsi" w:hAnsiTheme="minorHAnsi" w:cstheme="minorHAnsi"/>
          <w:bCs w:val="0"/>
        </w:rPr>
        <w:t xml:space="preserve"> console/tablet/phone/toys </w:t>
      </w:r>
      <w:proofErr w:type="spellStart"/>
      <w:r w:rsidRPr="001311B7">
        <w:rPr>
          <w:rFonts w:asciiTheme="minorHAnsi" w:hAnsiTheme="minorHAnsi" w:cstheme="minorHAnsi"/>
          <w:bCs w:val="0"/>
        </w:rPr>
        <w:t>etc</w:t>
      </w:r>
      <w:proofErr w:type="spellEnd"/>
      <w:r w:rsidRPr="001311B7">
        <w:rPr>
          <w:rFonts w:asciiTheme="minorHAnsi" w:hAnsiTheme="minorHAnsi" w:cstheme="minorHAnsi"/>
          <w:bCs w:val="0"/>
        </w:rPr>
        <w:t>?</w:t>
      </w:r>
    </w:p>
    <w:p xmlns:wp14="http://schemas.microsoft.com/office/word/2010/wordml" w:rsidRPr="001311B7" w:rsidR="00355BCA" w:rsidP="00074D64" w:rsidRDefault="00355BCA" w14:paraId="4E82E70D" wp14:textId="77777777">
      <w:pPr>
        <w:pStyle w:val="Title"/>
        <w:jc w:val="left"/>
        <w:rPr>
          <w:rFonts w:asciiTheme="minorHAnsi" w:hAnsiTheme="minorHAnsi" w:cstheme="minorHAnsi"/>
          <w:b w:val="0"/>
          <w:bCs w:val="0"/>
        </w:rPr>
      </w:pPr>
      <w:r w:rsidRPr="001311B7">
        <w:rPr>
          <w:rFonts w:asciiTheme="minorHAnsi" w:hAnsiTheme="minorHAnsi" w:cstheme="minorHAnsi"/>
          <w:b w:val="0"/>
        </w:rPr>
        <w:t>The school cannot be held responsible for loss of or damage to personal possessions brought from home</w:t>
      </w:r>
      <w:r w:rsidRPr="001311B7">
        <w:rPr>
          <w:rFonts w:asciiTheme="minorHAnsi" w:hAnsiTheme="minorHAnsi" w:cstheme="minorHAnsi"/>
          <w:b w:val="0"/>
        </w:rPr>
        <w:t xml:space="preserve">. </w:t>
      </w:r>
      <w:r w:rsidRPr="001311B7">
        <w:rPr>
          <w:rFonts w:asciiTheme="minorHAnsi" w:hAnsiTheme="minorHAnsi" w:cstheme="minorHAnsi"/>
          <w:b w:val="0"/>
        </w:rPr>
        <w:t xml:space="preserve">These items should be handed in to staff for safekeeping. The items will be logged in </w:t>
      </w:r>
      <w:r w:rsidRPr="001311B7">
        <w:rPr>
          <w:rFonts w:asciiTheme="minorHAnsi" w:hAnsiTheme="minorHAnsi" w:cstheme="minorHAnsi"/>
          <w:b w:val="0"/>
        </w:rPr>
        <w:t xml:space="preserve">upon arrival </w:t>
      </w:r>
      <w:r w:rsidRPr="001311B7">
        <w:rPr>
          <w:rFonts w:asciiTheme="minorHAnsi" w:hAnsiTheme="minorHAnsi" w:cstheme="minorHAnsi"/>
          <w:b w:val="0"/>
        </w:rPr>
        <w:t>and out</w:t>
      </w:r>
      <w:r w:rsidRPr="001311B7">
        <w:rPr>
          <w:rFonts w:asciiTheme="minorHAnsi" w:hAnsiTheme="minorHAnsi" w:cstheme="minorHAnsi"/>
          <w:b w:val="0"/>
        </w:rPr>
        <w:t xml:space="preserve"> when it is time to go home</w:t>
      </w:r>
      <w:r w:rsidRPr="001311B7">
        <w:rPr>
          <w:rFonts w:asciiTheme="minorHAnsi" w:hAnsiTheme="minorHAnsi" w:cstheme="minorHAnsi"/>
          <w:b w:val="0"/>
        </w:rPr>
        <w:t xml:space="preserve"> by a member of staff and the student</w:t>
      </w:r>
      <w:r w:rsidRPr="001311B7">
        <w:rPr>
          <w:rFonts w:asciiTheme="minorHAnsi" w:hAnsiTheme="minorHAnsi" w:cstheme="minorHAnsi"/>
          <w:b w:val="0"/>
        </w:rPr>
        <w:t xml:space="preserve">. </w:t>
      </w:r>
      <w:r w:rsidRPr="001311B7">
        <w:rPr>
          <w:rFonts w:asciiTheme="minorHAnsi" w:hAnsiTheme="minorHAnsi" w:cstheme="minorHAnsi"/>
          <w:b w:val="0"/>
        </w:rPr>
        <w:t xml:space="preserve">Students will not be allowed to </w:t>
      </w:r>
      <w:r w:rsidRPr="001311B7" w:rsidR="00FD0757">
        <w:rPr>
          <w:rFonts w:asciiTheme="minorHAnsi" w:hAnsiTheme="minorHAnsi" w:cstheme="minorHAnsi"/>
          <w:b w:val="0"/>
        </w:rPr>
        <w:t>use or charge batteries</w:t>
      </w:r>
      <w:r w:rsidRPr="001311B7">
        <w:rPr>
          <w:rFonts w:asciiTheme="minorHAnsi" w:hAnsiTheme="minorHAnsi" w:cstheme="minorHAnsi"/>
          <w:b w:val="0"/>
        </w:rPr>
        <w:t xml:space="preserve"> on</w:t>
      </w:r>
      <w:r w:rsidRPr="001311B7" w:rsidR="00FD0757">
        <w:rPr>
          <w:rFonts w:asciiTheme="minorHAnsi" w:hAnsiTheme="minorHAnsi" w:cstheme="minorHAnsi"/>
          <w:b w:val="0"/>
        </w:rPr>
        <w:t xml:space="preserve"> the</w:t>
      </w:r>
      <w:r w:rsidRPr="001311B7">
        <w:rPr>
          <w:rFonts w:asciiTheme="minorHAnsi" w:hAnsiTheme="minorHAnsi" w:cstheme="minorHAnsi"/>
          <w:b w:val="0"/>
        </w:rPr>
        <w:t xml:space="preserve"> school premises.</w:t>
      </w:r>
    </w:p>
    <w:p xmlns:wp14="http://schemas.microsoft.com/office/word/2010/wordml" w:rsidRPr="001311B7" w:rsidR="00C83770" w:rsidP="00074D64" w:rsidRDefault="00C83770" w14:paraId="41C8F396" wp14:textId="77777777">
      <w:pPr>
        <w:pStyle w:val="Title"/>
        <w:jc w:val="left"/>
        <w:rPr>
          <w:rFonts w:asciiTheme="minorHAnsi" w:hAnsiTheme="minorHAnsi" w:cstheme="minorHAnsi"/>
          <w:bCs w:val="0"/>
        </w:rPr>
      </w:pPr>
    </w:p>
    <w:p xmlns:wp14="http://schemas.microsoft.com/office/word/2010/wordml" w:rsidRPr="001311B7" w:rsidR="00FD0757" w:rsidP="00074D64" w:rsidRDefault="00FD0757" w14:paraId="72A3D3EC" wp14:textId="77777777">
      <w:pPr>
        <w:pStyle w:val="Title"/>
        <w:jc w:val="left"/>
        <w:rPr>
          <w:rFonts w:asciiTheme="minorHAnsi" w:hAnsiTheme="minorHAnsi" w:cstheme="minorHAnsi"/>
          <w:bCs w:val="0"/>
        </w:rPr>
      </w:pPr>
    </w:p>
    <w:p xmlns:wp14="http://schemas.microsoft.com/office/word/2010/wordml" w:rsidRPr="001311B7" w:rsidR="00FD0757" w:rsidP="00074D64" w:rsidRDefault="00FD0757" w14:paraId="6B4D833A" wp14:textId="77777777">
      <w:pPr>
        <w:pStyle w:val="Title"/>
        <w:tabs>
          <w:tab w:val="left" w:pos="1200"/>
        </w:tabs>
        <w:jc w:val="left"/>
        <w:rPr>
          <w:rFonts w:asciiTheme="minorHAnsi" w:hAnsiTheme="minorHAnsi" w:cstheme="minorHAnsi"/>
        </w:rPr>
      </w:pPr>
      <w:r w:rsidRPr="001311B7">
        <w:rPr>
          <w:rFonts w:asciiTheme="minorHAnsi" w:hAnsiTheme="minorHAnsi" w:cstheme="minorHAnsi"/>
        </w:rPr>
        <w:t>Can I watch television?</w:t>
      </w:r>
    </w:p>
    <w:p xmlns:wp14="http://schemas.microsoft.com/office/word/2010/wordml" w:rsidRPr="001311B7" w:rsidR="00FD0757" w:rsidP="00074D64" w:rsidRDefault="00FD0757" w14:paraId="282D047C" wp14:textId="77777777">
      <w:pPr>
        <w:pStyle w:val="Title"/>
        <w:tabs>
          <w:tab w:val="left" w:pos="1200"/>
        </w:tabs>
        <w:jc w:val="left"/>
        <w:rPr>
          <w:rFonts w:asciiTheme="minorHAnsi" w:hAnsiTheme="minorHAnsi" w:cstheme="minorHAnsi"/>
          <w:b w:val="0"/>
        </w:rPr>
      </w:pPr>
      <w:r w:rsidRPr="001311B7">
        <w:rPr>
          <w:rFonts w:asciiTheme="minorHAnsi" w:hAnsiTheme="minorHAnsi" w:cstheme="minorHAnsi"/>
          <w:b w:val="0"/>
        </w:rPr>
        <w:t xml:space="preserve">We have televisions in both boarding houses that get used in the mornings. </w:t>
      </w:r>
      <w:r w:rsidRPr="001311B7" w:rsidR="00140E61">
        <w:rPr>
          <w:rFonts w:asciiTheme="minorHAnsi" w:hAnsiTheme="minorHAnsi" w:cstheme="minorHAnsi"/>
          <w:b w:val="0"/>
        </w:rPr>
        <w:t>After school and i</w:t>
      </w:r>
      <w:r w:rsidRPr="001311B7">
        <w:rPr>
          <w:rFonts w:asciiTheme="minorHAnsi" w:hAnsiTheme="minorHAnsi" w:cstheme="minorHAnsi"/>
          <w:b w:val="0"/>
        </w:rPr>
        <w:t>n the evening they can be turned on although</w:t>
      </w:r>
      <w:r w:rsidRPr="001311B7" w:rsidR="00140E61">
        <w:rPr>
          <w:rFonts w:asciiTheme="minorHAnsi" w:hAnsiTheme="minorHAnsi" w:cstheme="minorHAnsi"/>
          <w:b w:val="0"/>
        </w:rPr>
        <w:t xml:space="preserve"> </w:t>
      </w:r>
      <w:r w:rsidRPr="001311B7" w:rsidR="00140E61">
        <w:rPr>
          <w:rFonts w:asciiTheme="minorHAnsi" w:hAnsiTheme="minorHAnsi" w:cstheme="minorHAnsi"/>
          <w:b w:val="0"/>
        </w:rPr>
        <w:t>we do encourage the students to use their free time to interact and socialise</w:t>
      </w:r>
      <w:r w:rsidRPr="001311B7" w:rsidR="00140E61">
        <w:rPr>
          <w:rFonts w:asciiTheme="minorHAnsi" w:hAnsiTheme="minorHAnsi" w:cstheme="minorHAnsi"/>
          <w:b w:val="0"/>
        </w:rPr>
        <w:t xml:space="preserve"> with their peers. </w:t>
      </w:r>
      <w:r w:rsidRPr="001311B7">
        <w:rPr>
          <w:rFonts w:asciiTheme="minorHAnsi" w:hAnsiTheme="minorHAnsi" w:cstheme="minorHAnsi"/>
          <w:b w:val="0"/>
        </w:rPr>
        <w:t>Care Staff will be aware of what is being viewed and be available for comments and discussions regarding any programmes watched. We occasionally have themed ‘DVD’ evenings and all films shown in the boarding houses will be age appropriate and certificate ratings will always be adhered to.</w:t>
      </w:r>
    </w:p>
    <w:p xmlns:wp14="http://schemas.microsoft.com/office/word/2010/wordml" w:rsidRPr="001311B7" w:rsidR="00FD0757" w:rsidP="00074D64" w:rsidRDefault="00FD0757" w14:paraId="0D0B940D" wp14:textId="77777777">
      <w:pPr>
        <w:pStyle w:val="Title"/>
        <w:tabs>
          <w:tab w:val="left" w:pos="1200"/>
        </w:tabs>
        <w:jc w:val="left"/>
        <w:rPr>
          <w:rFonts w:asciiTheme="minorHAnsi" w:hAnsiTheme="minorHAnsi" w:cstheme="minorHAnsi"/>
        </w:rPr>
      </w:pPr>
    </w:p>
    <w:p xmlns:wp14="http://schemas.microsoft.com/office/word/2010/wordml" w:rsidRPr="001311B7" w:rsidR="00FC7CD5" w:rsidP="00FC7CD5" w:rsidRDefault="00FC7CD5" w14:paraId="0598092F" wp14:textId="77777777">
      <w:pPr>
        <w:pStyle w:val="Title"/>
        <w:tabs>
          <w:tab w:val="left" w:pos="1200"/>
        </w:tabs>
        <w:jc w:val="left"/>
        <w:rPr>
          <w:rFonts w:asciiTheme="minorHAnsi" w:hAnsiTheme="minorHAnsi" w:cstheme="minorHAnsi"/>
        </w:rPr>
      </w:pPr>
      <w:r w:rsidRPr="001311B7">
        <w:rPr>
          <w:rFonts w:asciiTheme="minorHAnsi" w:hAnsiTheme="minorHAnsi" w:cstheme="minorHAnsi"/>
        </w:rPr>
        <w:t>What about personal care?</w:t>
      </w:r>
    </w:p>
    <w:p xmlns:wp14="http://schemas.microsoft.com/office/word/2010/wordml" w:rsidRPr="001311B7" w:rsidR="00FC7CD5" w:rsidP="00FC7CD5" w:rsidRDefault="00FC7CD5" w14:paraId="4DE82CD1" wp14:textId="77777777">
      <w:pPr>
        <w:pStyle w:val="Title"/>
        <w:tabs>
          <w:tab w:val="left" w:pos="1200"/>
        </w:tabs>
        <w:jc w:val="left"/>
        <w:rPr>
          <w:rFonts w:asciiTheme="minorHAnsi" w:hAnsiTheme="minorHAnsi" w:cstheme="minorHAnsi"/>
        </w:rPr>
      </w:pPr>
      <w:r w:rsidRPr="001311B7">
        <w:rPr>
          <w:rFonts w:asciiTheme="minorHAnsi" w:hAnsiTheme="minorHAnsi" w:cstheme="minorHAnsi"/>
          <w:b w:val="0"/>
        </w:rPr>
        <w:t xml:space="preserve">Students are </w:t>
      </w:r>
      <w:r w:rsidRPr="001311B7">
        <w:rPr>
          <w:rFonts w:asciiTheme="minorHAnsi" w:hAnsiTheme="minorHAnsi" w:cstheme="minorHAnsi"/>
          <w:b w:val="0"/>
        </w:rPr>
        <w:t>expected to bath or shower every evening that they board</w:t>
      </w:r>
      <w:r w:rsidRPr="001311B7">
        <w:rPr>
          <w:rFonts w:asciiTheme="minorHAnsi" w:hAnsiTheme="minorHAnsi" w:cstheme="minorHAnsi"/>
          <w:b w:val="0"/>
        </w:rPr>
        <w:t xml:space="preserve"> and will be discreetly supervised by staff. Teeth are cleaned first thing in the morning, after every meal and before bed. Hair is washed as and when required, with help if necessary.</w:t>
      </w:r>
      <w:r w:rsidRPr="001311B7">
        <w:rPr>
          <w:rFonts w:asciiTheme="minorHAnsi" w:hAnsiTheme="minorHAnsi" w:cstheme="minorHAnsi"/>
          <w:b w:val="0"/>
        </w:rPr>
        <w:t xml:space="preserve"> (Students boarding one night should not need to wash their hair)</w:t>
      </w:r>
    </w:p>
    <w:p xmlns:wp14="http://schemas.microsoft.com/office/word/2010/wordml" w:rsidRPr="001311B7" w:rsidR="00FC7CD5" w:rsidP="00FC7CD5" w:rsidRDefault="00FC7CD5" w14:paraId="4FCAA2A2" wp14:textId="77777777">
      <w:pPr>
        <w:spacing w:after="0"/>
        <w:ind w:right="-1080"/>
        <w:rPr>
          <w:rFonts w:cstheme="minorHAnsi"/>
          <w:sz w:val="24"/>
          <w:szCs w:val="24"/>
        </w:rPr>
      </w:pPr>
      <w:r w:rsidRPr="001311B7">
        <w:rPr>
          <w:rFonts w:cstheme="minorHAnsi"/>
          <w:sz w:val="24"/>
          <w:szCs w:val="24"/>
        </w:rPr>
        <w:t xml:space="preserve">Daily Care Requirements: Students requiring a higher level of supervision (e.g. those with medical/physical needs) will be identified on their Placement Plan and we will discuss with parents/carers any additional support required. </w:t>
      </w:r>
    </w:p>
    <w:p xmlns:wp14="http://schemas.microsoft.com/office/word/2010/wordml" w:rsidRPr="001311B7" w:rsidR="00FC7CD5" w:rsidP="001311B7" w:rsidRDefault="00FC7CD5" w14:paraId="29CB8647" wp14:textId="77777777">
      <w:pPr>
        <w:spacing w:after="0"/>
        <w:ind w:right="-1080"/>
        <w:rPr>
          <w:rFonts w:cstheme="minorHAnsi"/>
          <w:sz w:val="24"/>
          <w:szCs w:val="24"/>
        </w:rPr>
      </w:pPr>
      <w:r w:rsidRPr="001311B7">
        <w:rPr>
          <w:rFonts w:cstheme="minorHAnsi"/>
          <w:sz w:val="24"/>
          <w:szCs w:val="24"/>
        </w:rPr>
        <w:t xml:space="preserve">‘Intimate and Personal Care’ will be discussed with students, parents/carers and introduced if required. </w:t>
      </w:r>
    </w:p>
    <w:p xmlns:wp14="http://schemas.microsoft.com/office/word/2010/wordml" w:rsidRPr="001311B7" w:rsidR="00FC7CD5" w:rsidP="00074D64" w:rsidRDefault="00FC7CD5" w14:paraId="0E27B00A" wp14:textId="77777777">
      <w:pPr>
        <w:pStyle w:val="Title"/>
        <w:tabs>
          <w:tab w:val="left" w:pos="1200"/>
        </w:tabs>
        <w:jc w:val="left"/>
        <w:rPr>
          <w:rFonts w:asciiTheme="minorHAnsi" w:hAnsiTheme="minorHAnsi" w:cstheme="minorHAnsi"/>
        </w:rPr>
      </w:pPr>
    </w:p>
    <w:p xmlns:wp14="http://schemas.microsoft.com/office/word/2010/wordml" w:rsidRPr="001311B7" w:rsidR="00FD0757" w:rsidP="00074D64" w:rsidRDefault="00140E61" w14:paraId="21CF14F3" wp14:textId="77777777">
      <w:pPr>
        <w:pStyle w:val="Title"/>
        <w:tabs>
          <w:tab w:val="left" w:pos="1200"/>
        </w:tabs>
        <w:jc w:val="left"/>
        <w:rPr>
          <w:rFonts w:asciiTheme="minorHAnsi" w:hAnsiTheme="minorHAnsi" w:cstheme="minorHAnsi"/>
        </w:rPr>
      </w:pPr>
      <w:r w:rsidRPr="001311B7">
        <w:rPr>
          <w:rFonts w:asciiTheme="minorHAnsi" w:hAnsiTheme="minorHAnsi" w:cstheme="minorHAnsi"/>
        </w:rPr>
        <w:t>What happens if I become ill?</w:t>
      </w:r>
    </w:p>
    <w:p xmlns:wp14="http://schemas.microsoft.com/office/word/2010/wordml" w:rsidRPr="001311B7" w:rsidR="00140E61" w:rsidP="00074D64" w:rsidRDefault="00140E61" w14:paraId="0E00B45E" wp14:textId="77777777">
      <w:pPr>
        <w:pStyle w:val="Title"/>
        <w:jc w:val="left"/>
        <w:rPr>
          <w:rFonts w:asciiTheme="minorHAnsi" w:hAnsiTheme="minorHAnsi" w:cstheme="minorHAnsi"/>
        </w:rPr>
      </w:pPr>
      <w:r w:rsidRPr="001311B7">
        <w:rPr>
          <w:rFonts w:asciiTheme="minorHAnsi" w:hAnsiTheme="minorHAnsi" w:cstheme="minorHAnsi"/>
          <w:b w:val="0"/>
        </w:rPr>
        <w:t>If a student is unwell we will contact parents/carers to collect and take home.</w:t>
      </w:r>
      <w:r w:rsidRPr="001311B7">
        <w:rPr>
          <w:rFonts w:asciiTheme="minorHAnsi" w:hAnsiTheme="minorHAnsi" w:cstheme="minorHAnsi"/>
        </w:rPr>
        <w:t xml:space="preserve"> It is very important that we have day and evening contact details for residential students and for parents/carers to have arrangements in place to collect a student if the need arises (this could be a parent or carer, a relative or friend).  </w:t>
      </w:r>
    </w:p>
    <w:p xmlns:wp14="http://schemas.microsoft.com/office/word/2010/wordml" w:rsidRPr="001311B7" w:rsidR="00140E61" w:rsidP="00074D64" w:rsidRDefault="00140E61" w14:paraId="60061E4C" wp14:textId="77777777">
      <w:pPr>
        <w:pStyle w:val="Title"/>
        <w:tabs>
          <w:tab w:val="left" w:pos="1200"/>
        </w:tabs>
        <w:jc w:val="left"/>
        <w:rPr>
          <w:rFonts w:asciiTheme="minorHAnsi" w:hAnsiTheme="minorHAnsi" w:cstheme="minorHAnsi"/>
        </w:rPr>
      </w:pPr>
    </w:p>
    <w:p xmlns:wp14="http://schemas.microsoft.com/office/word/2010/wordml" w:rsidRPr="001311B7" w:rsidR="00140E61" w:rsidP="00074D64" w:rsidRDefault="00140E61" w14:paraId="00344372" wp14:textId="77777777">
      <w:pPr>
        <w:pStyle w:val="Title"/>
        <w:jc w:val="left"/>
        <w:rPr>
          <w:rFonts w:asciiTheme="minorHAnsi" w:hAnsiTheme="minorHAnsi" w:cstheme="minorHAnsi"/>
          <w:bCs w:val="0"/>
        </w:rPr>
      </w:pPr>
      <w:r w:rsidRPr="001311B7">
        <w:rPr>
          <w:rFonts w:asciiTheme="minorHAnsi" w:hAnsiTheme="minorHAnsi" w:cstheme="minorHAnsi"/>
          <w:bCs w:val="0"/>
        </w:rPr>
        <w:t>What happens if I take medication in the morning/evening?</w:t>
      </w:r>
    </w:p>
    <w:p xmlns:wp14="http://schemas.microsoft.com/office/word/2010/wordml" w:rsidRPr="001311B7" w:rsidR="00140E61" w:rsidP="00074D64" w:rsidRDefault="00140E61" w14:paraId="2FE9C984"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lastRenderedPageBreak/>
        <w:t>I</w:t>
      </w:r>
      <w:r w:rsidRPr="001311B7">
        <w:rPr>
          <w:rFonts w:asciiTheme="minorHAnsi" w:hAnsiTheme="minorHAnsi" w:cstheme="minorHAnsi"/>
          <w:b w:val="0"/>
          <w:bCs w:val="0"/>
        </w:rPr>
        <w:t xml:space="preserve">f regular/daily medication is required we feel it is safer to </w:t>
      </w:r>
      <w:r w:rsidRPr="001311B7">
        <w:rPr>
          <w:rFonts w:asciiTheme="minorHAnsi" w:hAnsiTheme="minorHAnsi" w:cstheme="minorHAnsi"/>
          <w:b w:val="0"/>
          <w:bCs w:val="0"/>
        </w:rPr>
        <w:t xml:space="preserve">have a supply that can remain in residential. </w:t>
      </w:r>
      <w:r w:rsidRPr="001311B7">
        <w:rPr>
          <w:rFonts w:asciiTheme="minorHAnsi" w:hAnsiTheme="minorHAnsi" w:cstheme="minorHAnsi"/>
          <w:b w:val="0"/>
          <w:bCs w:val="0"/>
        </w:rPr>
        <w:t>If this is not possible then please contact the Head of Care or Residential Team Leader to make alternative arrangements. If we require further supplies we will contact you by phone and/or email.</w:t>
      </w:r>
      <w:r w:rsidRPr="001311B7">
        <w:rPr>
          <w:rFonts w:asciiTheme="minorHAnsi" w:hAnsiTheme="minorHAnsi" w:cstheme="minorHAnsi"/>
          <w:b w:val="0"/>
          <w:bCs w:val="0"/>
        </w:rPr>
        <w:t xml:space="preserve"> </w:t>
      </w:r>
      <w:r w:rsidRPr="001311B7">
        <w:rPr>
          <w:rFonts w:asciiTheme="minorHAnsi" w:hAnsiTheme="minorHAnsi" w:cstheme="minorHAnsi"/>
          <w:b w:val="0"/>
          <w:bCs w:val="0"/>
        </w:rPr>
        <w:t>Please refer to the ‘First Aid and Medication’ school policy</w:t>
      </w:r>
      <w:r w:rsidRPr="001311B7">
        <w:rPr>
          <w:rFonts w:asciiTheme="minorHAnsi" w:hAnsiTheme="minorHAnsi" w:cstheme="minorHAnsi"/>
          <w:b w:val="0"/>
          <w:bCs w:val="0"/>
        </w:rPr>
        <w:t xml:space="preserve"> for further information</w:t>
      </w:r>
      <w:r w:rsidRPr="001311B7">
        <w:rPr>
          <w:rFonts w:asciiTheme="minorHAnsi" w:hAnsiTheme="minorHAnsi" w:cstheme="minorHAnsi"/>
          <w:b w:val="0"/>
          <w:bCs w:val="0"/>
        </w:rPr>
        <w:t>.</w:t>
      </w:r>
    </w:p>
    <w:p xmlns:wp14="http://schemas.microsoft.com/office/word/2010/wordml" w:rsidRPr="001311B7" w:rsidR="00FC7CD5" w:rsidP="00074D64" w:rsidRDefault="00FC7CD5" w14:paraId="44EAFD9C" wp14:textId="77777777">
      <w:pPr>
        <w:pStyle w:val="Title"/>
        <w:jc w:val="left"/>
        <w:rPr>
          <w:rFonts w:asciiTheme="minorHAnsi" w:hAnsiTheme="minorHAnsi" w:cstheme="minorHAnsi"/>
          <w:b w:val="0"/>
          <w:bCs w:val="0"/>
        </w:rPr>
      </w:pPr>
    </w:p>
    <w:p xmlns:wp14="http://schemas.microsoft.com/office/word/2010/wordml" w:rsidRPr="001311B7" w:rsidR="00FC7CD5" w:rsidP="00074D64" w:rsidRDefault="00FC7CD5" w14:paraId="7415D5C8" wp14:textId="77777777">
      <w:pPr>
        <w:pStyle w:val="Title"/>
        <w:jc w:val="left"/>
        <w:rPr>
          <w:rFonts w:asciiTheme="minorHAnsi" w:hAnsiTheme="minorHAnsi" w:cstheme="minorHAnsi"/>
          <w:bCs w:val="0"/>
        </w:rPr>
      </w:pPr>
      <w:r w:rsidRPr="001311B7">
        <w:rPr>
          <w:rFonts w:asciiTheme="minorHAnsi" w:hAnsiTheme="minorHAnsi" w:cstheme="minorHAnsi"/>
          <w:bCs w:val="0"/>
        </w:rPr>
        <w:t>What am I responsible for?</w:t>
      </w:r>
    </w:p>
    <w:p xmlns:wp14="http://schemas.microsoft.com/office/word/2010/wordml" w:rsidRPr="001311B7" w:rsidR="00FC7CD5" w:rsidP="00074D64" w:rsidRDefault="00FC7CD5" w14:paraId="3262DFBE" wp14:textId="77777777">
      <w:pPr>
        <w:pStyle w:val="Title"/>
        <w:jc w:val="left"/>
        <w:rPr>
          <w:rFonts w:asciiTheme="minorHAnsi" w:hAnsiTheme="minorHAnsi" w:cstheme="minorHAnsi"/>
          <w:b w:val="0"/>
          <w:bCs w:val="0"/>
        </w:rPr>
      </w:pPr>
      <w:r w:rsidRPr="001311B7">
        <w:rPr>
          <w:rFonts w:asciiTheme="minorHAnsi" w:hAnsiTheme="minorHAnsi" w:cstheme="minorHAnsi"/>
          <w:b w:val="0"/>
        </w:rPr>
        <w:t>All residential students are asked to take turns doing small tasks each day which may include laying a meal table, collecting laundry, emptying waste paper baskets,</w:t>
      </w:r>
      <w:r w:rsidRPr="001311B7" w:rsidR="001311B7">
        <w:rPr>
          <w:rFonts w:asciiTheme="minorHAnsi" w:hAnsiTheme="minorHAnsi" w:cstheme="minorHAnsi"/>
          <w:b w:val="0"/>
        </w:rPr>
        <w:t xml:space="preserve"> hoovering, </w:t>
      </w:r>
      <w:r w:rsidRPr="001311B7">
        <w:rPr>
          <w:rFonts w:asciiTheme="minorHAnsi" w:hAnsiTheme="minorHAnsi" w:cstheme="minorHAnsi"/>
          <w:b w:val="0"/>
        </w:rPr>
        <w:t>etc</w:t>
      </w:r>
      <w:r w:rsidRPr="001311B7">
        <w:rPr>
          <w:rFonts w:asciiTheme="minorHAnsi" w:hAnsiTheme="minorHAnsi" w:cstheme="minorHAnsi"/>
          <w:b w:val="0"/>
        </w:rPr>
        <w:t>. Each student is responsible for making and changing their own beds, with help if needed, and keeping their bed spaces and wardrobes tidy. They are encouraged to personalise their bed spaces. Staff will encourage the students to respect their living area and tidy up after themselves.</w:t>
      </w:r>
    </w:p>
    <w:p xmlns:wp14="http://schemas.microsoft.com/office/word/2010/wordml" w:rsidRPr="001311B7" w:rsidR="00FC7CD5" w:rsidP="00074D64" w:rsidRDefault="00FC7CD5" w14:paraId="4B94D5A5" wp14:textId="77777777">
      <w:pPr>
        <w:pStyle w:val="Title"/>
        <w:jc w:val="left"/>
        <w:rPr>
          <w:rFonts w:asciiTheme="minorHAnsi" w:hAnsiTheme="minorHAnsi" w:cstheme="minorHAnsi"/>
          <w:b w:val="0"/>
          <w:bCs w:val="0"/>
        </w:rPr>
      </w:pPr>
    </w:p>
    <w:p xmlns:wp14="http://schemas.microsoft.com/office/word/2010/wordml" w:rsidRPr="001311B7" w:rsidR="00074D64" w:rsidP="00074D64" w:rsidRDefault="00074D64" w14:paraId="495FDA19" wp14:textId="77777777">
      <w:pPr>
        <w:pStyle w:val="Title"/>
        <w:tabs>
          <w:tab w:val="left" w:pos="1200"/>
        </w:tabs>
        <w:jc w:val="left"/>
        <w:rPr>
          <w:rFonts w:asciiTheme="minorHAnsi" w:hAnsiTheme="minorHAnsi" w:cstheme="minorHAnsi"/>
        </w:rPr>
      </w:pPr>
      <w:r w:rsidRPr="001311B7">
        <w:rPr>
          <w:rFonts w:asciiTheme="minorHAnsi" w:hAnsiTheme="minorHAnsi" w:cstheme="minorHAnsi"/>
        </w:rPr>
        <w:t>How can I voice new suggestions?</w:t>
      </w:r>
    </w:p>
    <w:p xmlns:wp14="http://schemas.microsoft.com/office/word/2010/wordml" w:rsidRPr="001311B7" w:rsidR="00074D64" w:rsidP="00074D64" w:rsidRDefault="00074D64" w14:paraId="1D4450C5"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The residential department has their own residential council. The students run their own meetings every half term (with a little guidance from staff, if required). During the meeting, they have the opportunity to discuss the residential department and any new ideas or issues they may have. We encourage their participation in activity choices, redecoration or refurbishment within the department and any new equipment we may need. </w:t>
      </w:r>
    </w:p>
    <w:p xmlns:wp14="http://schemas.microsoft.com/office/word/2010/wordml" w:rsidRPr="001311B7" w:rsidR="00074D64" w:rsidP="00074D64" w:rsidRDefault="00074D64" w14:paraId="3DEEC669" wp14:textId="77777777">
      <w:pPr>
        <w:pStyle w:val="Title"/>
        <w:jc w:val="left"/>
        <w:rPr>
          <w:rFonts w:asciiTheme="minorHAnsi" w:hAnsiTheme="minorHAnsi" w:cstheme="minorHAnsi"/>
          <w:b w:val="0"/>
          <w:bCs w:val="0"/>
        </w:rPr>
      </w:pPr>
    </w:p>
    <w:p xmlns:wp14="http://schemas.microsoft.com/office/word/2010/wordml" w:rsidRPr="001311B7" w:rsidR="00074D64" w:rsidP="00074D64" w:rsidRDefault="00074D64" w14:paraId="3A7B9D8C" wp14:textId="77777777">
      <w:pPr>
        <w:pStyle w:val="Title"/>
        <w:jc w:val="left"/>
        <w:rPr>
          <w:rFonts w:asciiTheme="minorHAnsi" w:hAnsiTheme="minorHAnsi" w:cstheme="minorHAnsi"/>
          <w:bCs w:val="0"/>
        </w:rPr>
      </w:pPr>
      <w:r w:rsidRPr="001311B7">
        <w:rPr>
          <w:rFonts w:asciiTheme="minorHAnsi" w:hAnsiTheme="minorHAnsi" w:cstheme="minorHAnsi"/>
          <w:bCs w:val="0"/>
        </w:rPr>
        <w:t xml:space="preserve">How would I make a complaint?  </w:t>
      </w:r>
    </w:p>
    <w:p xmlns:wp14="http://schemas.microsoft.com/office/word/2010/wordml" w:rsidRPr="001311B7" w:rsidR="00074D64" w:rsidP="00074D64" w:rsidRDefault="00074D64" w14:paraId="61BAE298"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‘I want you to know’ forms are available in the boarding houses for students to use as a means of passing information on to adults or making a complaint. All complaints will be taken seriously and acted upon. Students will always be encouraged to voice their concerns or worries to residential/school staff and parents/carers. If parents or carers have any concerns or complaints they should contact the residential department or the Head teacher. Alternatively, any serious concerns can be taken to the Local Authority or Ofsted.</w:t>
      </w:r>
    </w:p>
    <w:p xmlns:wp14="http://schemas.microsoft.com/office/word/2010/wordml" w:rsidRPr="001311B7" w:rsidR="00074D64" w:rsidP="00074D64" w:rsidRDefault="00074D64" w14:paraId="3656B9AB" wp14:textId="77777777">
      <w:pPr>
        <w:pStyle w:val="Title"/>
        <w:jc w:val="left"/>
        <w:rPr>
          <w:rFonts w:asciiTheme="minorHAnsi" w:hAnsiTheme="minorHAnsi" w:cstheme="minorHAnsi"/>
          <w:b w:val="0"/>
          <w:bCs w:val="0"/>
        </w:rPr>
      </w:pPr>
    </w:p>
    <w:p xmlns:wp14="http://schemas.microsoft.com/office/word/2010/wordml" w:rsidRPr="001311B7" w:rsidR="00074D64" w:rsidP="00074D64" w:rsidRDefault="00074D64" w14:paraId="38261471" wp14:textId="77777777">
      <w:pPr>
        <w:pStyle w:val="Title"/>
        <w:jc w:val="left"/>
        <w:rPr>
          <w:rFonts w:asciiTheme="minorHAnsi" w:hAnsiTheme="minorHAnsi" w:cstheme="minorHAnsi"/>
          <w:bCs w:val="0"/>
        </w:rPr>
      </w:pPr>
      <w:r w:rsidRPr="001311B7">
        <w:rPr>
          <w:rFonts w:asciiTheme="minorHAnsi" w:hAnsiTheme="minorHAnsi" w:cstheme="minorHAnsi"/>
          <w:bCs w:val="0"/>
        </w:rPr>
        <w:t>What reward systems are in place?</w:t>
      </w:r>
    </w:p>
    <w:p xmlns:wp14="http://schemas.microsoft.com/office/word/2010/wordml" w:rsidRPr="001311B7" w:rsidR="00074D64" w:rsidP="00074D64" w:rsidRDefault="00074D64" w14:paraId="463A776D" wp14:textId="77777777">
      <w:pPr>
        <w:spacing w:after="0" w:line="240" w:lineRule="auto"/>
        <w:rPr>
          <w:rFonts w:cstheme="minorHAnsi"/>
          <w:sz w:val="24"/>
          <w:szCs w:val="24"/>
        </w:rPr>
      </w:pPr>
      <w:r w:rsidRPr="001311B7">
        <w:rPr>
          <w:rFonts w:cstheme="minorHAnsi"/>
          <w:sz w:val="24"/>
          <w:szCs w:val="24"/>
        </w:rPr>
        <w:t>Merit stickers may be given for reading/homework, healthy eating and looking smart. The Residential Department award a ‘Star of the Week’ in each boarding house. This is presented to the students during the Friday afternoon assembly</w:t>
      </w:r>
    </w:p>
    <w:p xmlns:wp14="http://schemas.microsoft.com/office/word/2010/wordml" w:rsidRPr="001311B7" w:rsidR="00074D64" w:rsidP="00074D64" w:rsidRDefault="00074D64" w14:paraId="45FB0818" wp14:textId="77777777">
      <w:pPr>
        <w:spacing w:after="0" w:line="240" w:lineRule="auto"/>
        <w:rPr>
          <w:rFonts w:cstheme="minorHAnsi"/>
          <w:b/>
          <w:sz w:val="24"/>
          <w:szCs w:val="24"/>
        </w:rPr>
      </w:pPr>
    </w:p>
    <w:p xmlns:wp14="http://schemas.microsoft.com/office/word/2010/wordml" w:rsidRPr="001311B7" w:rsidR="00074D64" w:rsidP="00074D64" w:rsidRDefault="00074D64" w14:paraId="61F331C1" wp14:textId="77777777">
      <w:pPr>
        <w:spacing w:after="0" w:line="240" w:lineRule="auto"/>
        <w:rPr>
          <w:rFonts w:cstheme="minorHAnsi"/>
          <w:sz w:val="24"/>
          <w:szCs w:val="24"/>
        </w:rPr>
      </w:pPr>
      <w:r w:rsidRPr="001311B7">
        <w:rPr>
          <w:rFonts w:cstheme="minorHAnsi"/>
          <w:b/>
          <w:sz w:val="24"/>
          <w:szCs w:val="24"/>
        </w:rPr>
        <w:t>What is the outcome of poor behaviour?</w:t>
      </w:r>
    </w:p>
    <w:p xmlns:wp14="http://schemas.microsoft.com/office/word/2010/wordml" w:rsidRPr="001311B7" w:rsidR="00074D64" w:rsidP="00074D64" w:rsidRDefault="00074D64" w14:paraId="3C7D03CF" wp14:textId="77777777">
      <w:pPr>
        <w:spacing w:after="0" w:line="240" w:lineRule="auto"/>
        <w:rPr>
          <w:rFonts w:cstheme="minorHAnsi"/>
          <w:sz w:val="24"/>
          <w:szCs w:val="24"/>
        </w:rPr>
      </w:pPr>
      <w:r w:rsidRPr="001311B7">
        <w:rPr>
          <w:rFonts w:cstheme="minorHAnsi"/>
          <w:sz w:val="24"/>
          <w:szCs w:val="24"/>
        </w:rPr>
        <w:t>Students may miss activities or have time out if their behaviour is unacceptable. All sanctions will be recorded in the residential sanction book and parents/carers will always be informed of any serious incidents.</w:t>
      </w:r>
    </w:p>
    <w:p xmlns:wp14="http://schemas.microsoft.com/office/word/2010/wordml" w:rsidRPr="001311B7" w:rsidR="001311B7" w:rsidP="00074D64" w:rsidRDefault="001311B7" w14:paraId="049F31CB" wp14:textId="77777777">
      <w:pPr>
        <w:spacing w:after="0" w:line="240" w:lineRule="auto"/>
        <w:rPr>
          <w:rFonts w:cstheme="minorHAnsi"/>
          <w:b/>
          <w:sz w:val="24"/>
          <w:szCs w:val="24"/>
        </w:rPr>
      </w:pPr>
    </w:p>
    <w:p xmlns:wp14="http://schemas.microsoft.com/office/word/2010/wordml" w:rsidRPr="001311B7" w:rsidR="001311B7" w:rsidP="00074D64" w:rsidRDefault="001311B7" w14:paraId="4016D7B6" wp14:textId="77777777">
      <w:pPr>
        <w:spacing w:after="0" w:line="240" w:lineRule="auto"/>
        <w:rPr>
          <w:rFonts w:cstheme="minorHAnsi"/>
          <w:b/>
          <w:sz w:val="24"/>
          <w:szCs w:val="24"/>
        </w:rPr>
      </w:pPr>
      <w:r w:rsidRPr="001311B7">
        <w:rPr>
          <w:rFonts w:cstheme="minorHAnsi"/>
          <w:b/>
          <w:sz w:val="24"/>
          <w:szCs w:val="24"/>
        </w:rPr>
        <w:t>What if I am being bullied?</w:t>
      </w:r>
    </w:p>
    <w:p xmlns:wp14="http://schemas.microsoft.com/office/word/2010/wordml" w:rsidRPr="001311B7" w:rsidR="001311B7" w:rsidP="00074D64" w:rsidRDefault="001311B7" w14:paraId="70E61B8B" wp14:textId="77777777">
      <w:pPr>
        <w:spacing w:after="0" w:line="240" w:lineRule="auto"/>
        <w:rPr>
          <w:rFonts w:cstheme="minorHAnsi"/>
          <w:sz w:val="24"/>
          <w:szCs w:val="24"/>
        </w:rPr>
      </w:pPr>
      <w:r w:rsidRPr="001311B7">
        <w:rPr>
          <w:rFonts w:cstheme="minorHAnsi"/>
          <w:sz w:val="24"/>
          <w:szCs w:val="24"/>
        </w:rPr>
        <w:t>We take all bullying incidents very seriously and we work hard to teach students the social skills that will enable them to cope with social situations in which they may feel uncomfortable or threatened. All bull</w:t>
      </w:r>
      <w:r w:rsidRPr="001311B7">
        <w:rPr>
          <w:rFonts w:cstheme="minorHAnsi"/>
          <w:sz w:val="24"/>
          <w:szCs w:val="24"/>
        </w:rPr>
        <w:t xml:space="preserve">ying incidents are recorded, </w:t>
      </w:r>
      <w:r w:rsidRPr="001311B7">
        <w:rPr>
          <w:rFonts w:cstheme="minorHAnsi"/>
          <w:sz w:val="24"/>
          <w:szCs w:val="24"/>
        </w:rPr>
        <w:t>monitored</w:t>
      </w:r>
      <w:r w:rsidRPr="001311B7">
        <w:rPr>
          <w:rFonts w:cstheme="minorHAnsi"/>
          <w:sz w:val="24"/>
          <w:szCs w:val="24"/>
        </w:rPr>
        <w:t xml:space="preserve"> and handled appropriately</w:t>
      </w:r>
      <w:r w:rsidRPr="001311B7">
        <w:rPr>
          <w:rFonts w:cstheme="minorHAnsi"/>
          <w:sz w:val="24"/>
          <w:szCs w:val="24"/>
        </w:rPr>
        <w:t>.</w:t>
      </w:r>
      <w:r w:rsidRPr="001311B7">
        <w:rPr>
          <w:rFonts w:cstheme="minorHAnsi"/>
          <w:sz w:val="24"/>
          <w:szCs w:val="24"/>
        </w:rPr>
        <w:t xml:space="preserve"> Anybody who is being bullied needs to inform a member of staff. </w:t>
      </w:r>
    </w:p>
    <w:p xmlns:wp14="http://schemas.microsoft.com/office/word/2010/wordml" w:rsidRPr="001311B7" w:rsidR="00074D64" w:rsidP="00074D64" w:rsidRDefault="00074D64" w14:paraId="53128261" wp14:textId="77777777">
      <w:pPr>
        <w:pStyle w:val="Title"/>
        <w:jc w:val="left"/>
        <w:rPr>
          <w:rFonts w:asciiTheme="minorHAnsi" w:hAnsiTheme="minorHAnsi" w:cstheme="minorHAnsi"/>
          <w:b w:val="0"/>
          <w:bCs w:val="0"/>
        </w:rPr>
      </w:pPr>
    </w:p>
    <w:p xmlns:wp14="http://schemas.microsoft.com/office/word/2010/wordml" w:rsidRPr="001311B7" w:rsidR="00074D64" w:rsidP="00074D64" w:rsidRDefault="00074D64" w14:paraId="2C56F5EC" wp14:textId="77777777">
      <w:pPr>
        <w:pStyle w:val="Title"/>
        <w:jc w:val="left"/>
        <w:rPr>
          <w:rFonts w:asciiTheme="minorHAnsi" w:hAnsiTheme="minorHAnsi" w:cstheme="minorHAnsi"/>
          <w:bCs w:val="0"/>
        </w:rPr>
      </w:pPr>
      <w:r w:rsidRPr="001311B7">
        <w:rPr>
          <w:rFonts w:asciiTheme="minorHAnsi" w:hAnsiTheme="minorHAnsi" w:cstheme="minorHAnsi"/>
          <w:bCs w:val="0"/>
        </w:rPr>
        <w:t>What about transport to and from school?</w:t>
      </w:r>
    </w:p>
    <w:p xmlns:wp14="http://schemas.microsoft.com/office/word/2010/wordml" w:rsidRPr="001311B7" w:rsidR="00074D64" w:rsidP="00074D64" w:rsidRDefault="00074D64" w14:paraId="210E1D68"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lastRenderedPageBreak/>
        <w:t xml:space="preserve">When a student commences boarding we will rearrange the transport to and from school. If for any reason you wish to alter these arrangements e.g. a special family occasion, medical appointment etc. it is your responsibility to organise the additional travel arrangements. This may mean you collecting and returning your child to school or organising and possibly paying for the additional transport costs.   </w:t>
      </w:r>
    </w:p>
    <w:p xmlns:wp14="http://schemas.microsoft.com/office/word/2010/wordml" w:rsidRPr="001311B7" w:rsidR="001311B7" w:rsidP="00074D64" w:rsidRDefault="001311B7" w14:paraId="62486C05" wp14:textId="77777777">
      <w:pPr>
        <w:pStyle w:val="Title"/>
        <w:jc w:val="left"/>
        <w:rPr>
          <w:rFonts w:asciiTheme="minorHAnsi" w:hAnsiTheme="minorHAnsi" w:cstheme="minorHAnsi"/>
          <w:b w:val="0"/>
          <w:bCs w:val="0"/>
        </w:rPr>
      </w:pPr>
    </w:p>
    <w:p xmlns:wp14="http://schemas.microsoft.com/office/word/2010/wordml" w:rsidRPr="001311B7" w:rsidR="00140E61" w:rsidP="00074D64" w:rsidRDefault="00140E61" w14:paraId="66EED54B" wp14:textId="77777777">
      <w:pPr>
        <w:pStyle w:val="Title"/>
        <w:jc w:val="left"/>
        <w:rPr>
          <w:rFonts w:asciiTheme="minorHAnsi" w:hAnsiTheme="minorHAnsi" w:cstheme="minorHAnsi"/>
          <w:bCs w:val="0"/>
        </w:rPr>
      </w:pPr>
      <w:r w:rsidRPr="001311B7">
        <w:rPr>
          <w:rFonts w:asciiTheme="minorHAnsi" w:hAnsiTheme="minorHAnsi" w:cstheme="minorHAnsi"/>
          <w:bCs w:val="0"/>
        </w:rPr>
        <w:t xml:space="preserve">Do I have to pay for the </w:t>
      </w:r>
      <w:r w:rsidRPr="001311B7" w:rsidR="00074D64">
        <w:rPr>
          <w:rFonts w:asciiTheme="minorHAnsi" w:hAnsiTheme="minorHAnsi" w:cstheme="minorHAnsi"/>
          <w:bCs w:val="0"/>
        </w:rPr>
        <w:t xml:space="preserve">residential </w:t>
      </w:r>
      <w:r w:rsidRPr="001311B7">
        <w:rPr>
          <w:rFonts w:asciiTheme="minorHAnsi" w:hAnsiTheme="minorHAnsi" w:cstheme="minorHAnsi"/>
          <w:bCs w:val="0"/>
        </w:rPr>
        <w:t>placement?</w:t>
      </w:r>
    </w:p>
    <w:p xmlns:wp14="http://schemas.microsoft.com/office/word/2010/wordml" w:rsidRPr="001311B7" w:rsidR="00140E61" w:rsidP="00074D64" w:rsidRDefault="00140E61" w14:paraId="7C9F0CEA"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 xml:space="preserve">The Local Authority meets the full cost of </w:t>
      </w:r>
      <w:r w:rsidRPr="001311B7">
        <w:rPr>
          <w:rFonts w:asciiTheme="minorHAnsi" w:hAnsiTheme="minorHAnsi" w:cstheme="minorHAnsi"/>
          <w:b w:val="0"/>
          <w:bCs w:val="0"/>
          <w:iCs/>
        </w:rPr>
        <w:t xml:space="preserve">a residential </w:t>
      </w:r>
      <w:proofErr w:type="gramStart"/>
      <w:r w:rsidRPr="001311B7">
        <w:rPr>
          <w:rFonts w:asciiTheme="minorHAnsi" w:hAnsiTheme="minorHAnsi" w:cstheme="minorHAnsi"/>
          <w:b w:val="0"/>
          <w:bCs w:val="0"/>
          <w:iCs/>
        </w:rPr>
        <w:t>placement,</w:t>
      </w:r>
      <w:proofErr w:type="gramEnd"/>
      <w:r w:rsidRPr="001311B7">
        <w:rPr>
          <w:rFonts w:asciiTheme="minorHAnsi" w:hAnsiTheme="minorHAnsi" w:cstheme="minorHAnsi"/>
          <w:b w:val="0"/>
          <w:bCs w:val="0"/>
          <w:iCs/>
        </w:rPr>
        <w:t xml:space="preserve"> however a fee maybe introduced in the next few years. P</w:t>
      </w:r>
      <w:r w:rsidRPr="001311B7">
        <w:rPr>
          <w:rFonts w:asciiTheme="minorHAnsi" w:hAnsiTheme="minorHAnsi" w:cstheme="minorHAnsi"/>
          <w:b w:val="0"/>
          <w:bCs w:val="0"/>
          <w:iCs/>
        </w:rPr>
        <w:t>arents/carers are expected to provide the necessary clothing and toiletries and cover the costs of additional activities, as and when they happen.</w:t>
      </w:r>
      <w:r w:rsidRPr="001311B7" w:rsidR="001311B7">
        <w:rPr>
          <w:rFonts w:asciiTheme="minorHAnsi" w:hAnsiTheme="minorHAnsi" w:cstheme="minorHAnsi"/>
          <w:b w:val="0"/>
          <w:bCs w:val="0"/>
          <w:iCs/>
        </w:rPr>
        <w:t xml:space="preserve"> Pocket money is not required on a regular basis. </w:t>
      </w:r>
    </w:p>
    <w:p xmlns:wp14="http://schemas.microsoft.com/office/word/2010/wordml" w:rsidRPr="001311B7" w:rsidR="00140E61" w:rsidP="00074D64" w:rsidRDefault="00140E61" w14:paraId="4101652C" wp14:textId="77777777">
      <w:pPr>
        <w:pStyle w:val="Title"/>
        <w:jc w:val="left"/>
        <w:rPr>
          <w:rFonts w:asciiTheme="minorHAnsi" w:hAnsiTheme="minorHAnsi" w:cstheme="minorHAnsi"/>
          <w:b w:val="0"/>
          <w:bCs w:val="0"/>
          <w:i/>
          <w:iCs/>
        </w:rPr>
      </w:pPr>
    </w:p>
    <w:p xmlns:wp14="http://schemas.microsoft.com/office/word/2010/wordml" w:rsidRPr="001311B7" w:rsidR="00140E61" w:rsidP="00074D64" w:rsidRDefault="00140E61" w14:paraId="44C5067C" wp14:textId="77777777">
      <w:pPr>
        <w:pStyle w:val="Title"/>
        <w:jc w:val="left"/>
        <w:rPr>
          <w:rFonts w:asciiTheme="minorHAnsi" w:hAnsiTheme="minorHAnsi" w:cstheme="minorHAnsi"/>
          <w:bCs w:val="0"/>
          <w:iCs/>
        </w:rPr>
      </w:pPr>
      <w:r w:rsidRPr="001311B7">
        <w:rPr>
          <w:rFonts w:asciiTheme="minorHAnsi" w:hAnsiTheme="minorHAnsi" w:cstheme="minorHAnsi"/>
          <w:bCs w:val="0"/>
          <w:iCs/>
        </w:rPr>
        <w:t>Does a residential placement affect any benefits</w:t>
      </w:r>
      <w:r w:rsidRPr="001311B7" w:rsidR="00124BC5">
        <w:rPr>
          <w:rFonts w:asciiTheme="minorHAnsi" w:hAnsiTheme="minorHAnsi" w:cstheme="minorHAnsi"/>
          <w:bCs w:val="0"/>
          <w:iCs/>
        </w:rPr>
        <w:t>/payments</w:t>
      </w:r>
      <w:r w:rsidRPr="001311B7">
        <w:rPr>
          <w:rFonts w:asciiTheme="minorHAnsi" w:hAnsiTheme="minorHAnsi" w:cstheme="minorHAnsi"/>
          <w:bCs w:val="0"/>
          <w:iCs/>
        </w:rPr>
        <w:t xml:space="preserve"> I received?</w:t>
      </w:r>
    </w:p>
    <w:p xmlns:wp14="http://schemas.microsoft.com/office/word/2010/wordml" w:rsidRPr="001311B7" w:rsidR="00140E61" w:rsidP="00074D64" w:rsidRDefault="00140E61" w14:paraId="4097CAF5"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Child benefit is not affected although parents in receipt of the Disability Living Allowance (DLA), Personal Independent Payment (PIP) and various other benefits should seek advice from:</w:t>
      </w:r>
    </w:p>
    <w:p xmlns:wp14="http://schemas.microsoft.com/office/word/2010/wordml" w:rsidRPr="001311B7" w:rsidR="00140E61" w:rsidP="00074D64" w:rsidRDefault="00140E61" w14:paraId="00297BE3"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Head of Care at Priory School</w:t>
      </w:r>
    </w:p>
    <w:p xmlns:wp14="http://schemas.microsoft.com/office/word/2010/wordml" w:rsidRPr="001311B7" w:rsidR="00140E61" w:rsidP="00074D64" w:rsidRDefault="00140E61" w14:paraId="7EC646E5"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Social Worker (if applicable)</w:t>
      </w:r>
    </w:p>
    <w:p xmlns:wp14="http://schemas.microsoft.com/office/word/2010/wordml" w:rsidRPr="001311B7" w:rsidR="00140E61" w:rsidP="00074D64" w:rsidRDefault="00140E61" w14:paraId="30B1E23F"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The Citizens advice Bureau 01284 753675</w:t>
      </w:r>
    </w:p>
    <w:p xmlns:wp14="http://schemas.microsoft.com/office/word/2010/wordml" w:rsidRPr="001311B7" w:rsidR="00140E61" w:rsidP="00074D64" w:rsidRDefault="00140E61" w14:paraId="6E3E1269" wp14:textId="77777777">
      <w:pPr>
        <w:pStyle w:val="Title"/>
        <w:jc w:val="left"/>
        <w:rPr>
          <w:rFonts w:asciiTheme="minorHAnsi" w:hAnsiTheme="minorHAnsi" w:cstheme="minorHAnsi"/>
          <w:b w:val="0"/>
          <w:bCs w:val="0"/>
          <w:iCs/>
        </w:rPr>
      </w:pPr>
      <w:r w:rsidRPr="001311B7">
        <w:rPr>
          <w:rFonts w:asciiTheme="minorHAnsi" w:hAnsiTheme="minorHAnsi" w:cstheme="minorHAnsi"/>
          <w:b w:val="0"/>
          <w:bCs w:val="0"/>
          <w:iCs/>
        </w:rPr>
        <w:t>DIAL (West Suffolk Disability Resource Centre) 01284 748888</w:t>
      </w:r>
    </w:p>
    <w:p xmlns:wp14="http://schemas.microsoft.com/office/word/2010/wordml" w:rsidRPr="001311B7" w:rsidR="001C1E12" w:rsidP="00074D64" w:rsidRDefault="001C1E12" w14:paraId="4B99056E" wp14:textId="77777777">
      <w:pPr>
        <w:pStyle w:val="Title"/>
        <w:jc w:val="left"/>
        <w:rPr>
          <w:rFonts w:asciiTheme="minorHAnsi" w:hAnsiTheme="minorHAnsi" w:cstheme="minorHAnsi"/>
          <w:u w:val="single"/>
        </w:rPr>
      </w:pPr>
    </w:p>
    <w:p xmlns:wp14="http://schemas.microsoft.com/office/word/2010/wordml" w:rsidRPr="001311B7" w:rsidR="001C1E12" w:rsidP="00074D64" w:rsidRDefault="001C1E12" w14:paraId="7D31B247" wp14:textId="77777777">
      <w:pPr>
        <w:pStyle w:val="Title"/>
        <w:jc w:val="left"/>
        <w:rPr>
          <w:rFonts w:asciiTheme="minorHAnsi" w:hAnsiTheme="minorHAnsi" w:cstheme="minorHAnsi"/>
        </w:rPr>
      </w:pPr>
      <w:r w:rsidRPr="001311B7">
        <w:rPr>
          <w:rFonts w:asciiTheme="minorHAnsi" w:hAnsiTheme="minorHAnsi" w:cstheme="minorHAnsi"/>
        </w:rPr>
        <w:t>Clothing list:</w:t>
      </w:r>
    </w:p>
    <w:p xmlns:wp14="http://schemas.microsoft.com/office/word/2010/wordml" w:rsidRPr="001311B7" w:rsidR="001C1E12" w:rsidP="00074D64" w:rsidRDefault="001C1E12" w14:paraId="16FCBDF3" wp14:textId="77777777">
      <w:pPr>
        <w:pStyle w:val="Title"/>
        <w:jc w:val="left"/>
        <w:rPr>
          <w:rFonts w:asciiTheme="minorHAnsi" w:hAnsiTheme="minorHAnsi" w:cstheme="minorHAnsi"/>
          <w:u w:val="single"/>
        </w:rPr>
      </w:pPr>
      <w:r w:rsidRPr="001311B7">
        <w:rPr>
          <w:rFonts w:asciiTheme="minorHAnsi" w:hAnsiTheme="minorHAnsi" w:cstheme="minorHAnsi"/>
          <w:u w:val="single"/>
        </w:rPr>
        <w:t>Required if staying I night per week;</w:t>
      </w:r>
    </w:p>
    <w:p xmlns:wp14="http://schemas.microsoft.com/office/word/2010/wordml" w:rsidRPr="001311B7" w:rsidR="001C1E12" w:rsidP="00074D64" w:rsidRDefault="001C1E12" w14:paraId="63CAF9C4"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One additional uniform (trousers or skirt, polo shirt, sweatshirt)</w:t>
      </w:r>
    </w:p>
    <w:p xmlns:wp14="http://schemas.microsoft.com/office/word/2010/wordml" w:rsidRPr="001311B7" w:rsidR="001C1E12" w:rsidP="00074D64" w:rsidRDefault="001C1E12" w14:paraId="577C269C"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Two sets of underwear</w:t>
      </w:r>
      <w:r w:rsidRPr="001311B7" w:rsidR="00074D64">
        <w:rPr>
          <w:rFonts w:asciiTheme="minorHAnsi" w:hAnsiTheme="minorHAnsi" w:cstheme="minorHAnsi"/>
          <w:b w:val="0"/>
          <w:bCs w:val="0"/>
        </w:rPr>
        <w:t xml:space="preserve"> and socks</w:t>
      </w:r>
    </w:p>
    <w:p xmlns:wp14="http://schemas.microsoft.com/office/word/2010/wordml" w:rsidRPr="001311B7" w:rsidR="001C1E12" w:rsidP="00074D64" w:rsidRDefault="001C1E12" w14:paraId="43C90D09"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One set of casual clothes (suitable for wearing during activities)</w:t>
      </w:r>
    </w:p>
    <w:p xmlns:wp14="http://schemas.microsoft.com/office/word/2010/wordml" w:rsidRPr="001311B7" w:rsidR="001C1E12" w:rsidP="00074D64" w:rsidRDefault="001C1E12" w14:paraId="5B0E6476"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Pyjamas</w:t>
      </w:r>
    </w:p>
    <w:p xmlns:wp14="http://schemas.microsoft.com/office/word/2010/wordml" w:rsidRPr="001311B7" w:rsidR="001C1E12" w:rsidP="00074D64" w:rsidRDefault="001C1E12" w14:paraId="675D21AB"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Dressing gown</w:t>
      </w:r>
    </w:p>
    <w:p xmlns:wp14="http://schemas.microsoft.com/office/word/2010/wordml" w:rsidRPr="001311B7" w:rsidR="001C1E12" w:rsidP="00074D64" w:rsidRDefault="001C1E12" w14:paraId="5818E8E3"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Slippers </w:t>
      </w:r>
    </w:p>
    <w:p xmlns:wp14="http://schemas.microsoft.com/office/word/2010/wordml" w:rsidRPr="001311B7" w:rsidR="001C1E12" w:rsidP="00074D64" w:rsidRDefault="001C1E12" w14:paraId="2158B46B" wp14:textId="77777777">
      <w:pPr>
        <w:pStyle w:val="Title"/>
        <w:jc w:val="left"/>
        <w:rPr>
          <w:rFonts w:asciiTheme="minorHAnsi" w:hAnsiTheme="minorHAnsi" w:cstheme="minorHAnsi"/>
          <w:u w:val="single"/>
        </w:rPr>
      </w:pPr>
      <w:r w:rsidRPr="001311B7">
        <w:rPr>
          <w:rFonts w:asciiTheme="minorHAnsi" w:hAnsiTheme="minorHAnsi" w:cstheme="minorHAnsi"/>
          <w:u w:val="single"/>
        </w:rPr>
        <w:t>Required if staying 2 nights per week;</w:t>
      </w:r>
    </w:p>
    <w:p xmlns:wp14="http://schemas.microsoft.com/office/word/2010/wordml" w:rsidRPr="001311B7" w:rsidR="001C1E12" w:rsidP="00074D64" w:rsidRDefault="001C1E12" w14:paraId="07E4DF7B"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One additional uniform (trousers or skirt, polo shirt, sweatshirt)</w:t>
      </w:r>
    </w:p>
    <w:p xmlns:wp14="http://schemas.microsoft.com/office/word/2010/wordml" w:rsidRPr="001311B7" w:rsidR="001C1E12" w:rsidP="00074D64" w:rsidRDefault="001C1E12" w14:paraId="218BCCC2"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Four sets of underwear</w:t>
      </w:r>
      <w:r w:rsidRPr="001311B7" w:rsidR="00074D64">
        <w:rPr>
          <w:rFonts w:asciiTheme="minorHAnsi" w:hAnsiTheme="minorHAnsi" w:cstheme="minorHAnsi"/>
          <w:b w:val="0"/>
          <w:bCs w:val="0"/>
        </w:rPr>
        <w:t xml:space="preserve"> and socks</w:t>
      </w:r>
    </w:p>
    <w:p xmlns:wp14="http://schemas.microsoft.com/office/word/2010/wordml" w:rsidRPr="001311B7" w:rsidR="001C1E12" w:rsidP="00074D64" w:rsidRDefault="001C1E12" w14:paraId="4D35B179"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Two sets of casual clothes (suitable for wearing during activities)</w:t>
      </w:r>
    </w:p>
    <w:p xmlns:wp14="http://schemas.microsoft.com/office/word/2010/wordml" w:rsidRPr="001311B7" w:rsidR="001C1E12" w:rsidP="00074D64" w:rsidRDefault="001C1E12" w14:paraId="00D76355"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Pyjamas</w:t>
      </w:r>
    </w:p>
    <w:p xmlns:wp14="http://schemas.microsoft.com/office/word/2010/wordml" w:rsidRPr="001311B7" w:rsidR="001C1E12" w:rsidP="00074D64" w:rsidRDefault="001C1E12" w14:paraId="5919C9AB"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Dressing gown</w:t>
      </w:r>
    </w:p>
    <w:p xmlns:wp14="http://schemas.microsoft.com/office/word/2010/wordml" w:rsidRPr="001311B7" w:rsidR="001C1E12" w:rsidP="00074D64" w:rsidRDefault="001C1E12" w14:paraId="7FA8C5B1"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Slippers </w:t>
      </w:r>
    </w:p>
    <w:p xmlns:wp14="http://schemas.microsoft.com/office/word/2010/wordml" w:rsidRPr="001311B7" w:rsidR="001C1E12" w:rsidP="00074D64" w:rsidRDefault="001C1E12" w14:paraId="6C87B057" wp14:textId="77777777">
      <w:pPr>
        <w:pStyle w:val="Title"/>
        <w:jc w:val="left"/>
        <w:rPr>
          <w:rFonts w:asciiTheme="minorHAnsi" w:hAnsiTheme="minorHAnsi" w:cstheme="minorHAnsi"/>
          <w:u w:val="single"/>
        </w:rPr>
      </w:pPr>
      <w:r w:rsidRPr="001311B7">
        <w:rPr>
          <w:rFonts w:asciiTheme="minorHAnsi" w:hAnsiTheme="minorHAnsi" w:cstheme="minorHAnsi"/>
          <w:u w:val="single"/>
        </w:rPr>
        <w:t>Required if staying 3/4 nights per week;</w:t>
      </w:r>
    </w:p>
    <w:p xmlns:wp14="http://schemas.microsoft.com/office/word/2010/wordml" w:rsidRPr="001311B7" w:rsidR="001C1E12" w:rsidP="00074D64" w:rsidRDefault="00074D64" w14:paraId="65ABF57D"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Two</w:t>
      </w:r>
      <w:r w:rsidRPr="001311B7" w:rsidR="001C1E12">
        <w:rPr>
          <w:rFonts w:asciiTheme="minorHAnsi" w:hAnsiTheme="minorHAnsi" w:cstheme="minorHAnsi"/>
          <w:b w:val="0"/>
          <w:bCs w:val="0"/>
        </w:rPr>
        <w:t xml:space="preserve"> additional uniform (trousers or skirt, polo shirt, sweatshirt)</w:t>
      </w:r>
    </w:p>
    <w:p xmlns:wp14="http://schemas.microsoft.com/office/word/2010/wordml" w:rsidRPr="001311B7" w:rsidR="001C1E12" w:rsidP="00074D64" w:rsidRDefault="001C1E12" w14:paraId="6DAAB08E"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Six sets of underwear</w:t>
      </w:r>
      <w:r w:rsidRPr="001311B7" w:rsidR="00074D64">
        <w:rPr>
          <w:rFonts w:asciiTheme="minorHAnsi" w:hAnsiTheme="minorHAnsi" w:cstheme="minorHAnsi"/>
          <w:b w:val="0"/>
          <w:bCs w:val="0"/>
        </w:rPr>
        <w:t xml:space="preserve"> and socks</w:t>
      </w:r>
    </w:p>
    <w:p xmlns:wp14="http://schemas.microsoft.com/office/word/2010/wordml" w:rsidRPr="001311B7" w:rsidR="001C1E12" w:rsidP="00074D64" w:rsidRDefault="001C1E12" w14:paraId="37E5904A"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Two sets of casual clothes (suitable for wearing during activities)</w:t>
      </w:r>
    </w:p>
    <w:p xmlns:wp14="http://schemas.microsoft.com/office/word/2010/wordml" w:rsidRPr="001311B7" w:rsidR="001C1E12" w:rsidP="00074D64" w:rsidRDefault="001C1E12" w14:paraId="3EAD8C5C"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Pyjamas</w:t>
      </w:r>
    </w:p>
    <w:p xmlns:wp14="http://schemas.microsoft.com/office/word/2010/wordml" w:rsidRPr="001311B7" w:rsidR="001C1E12" w:rsidP="00074D64" w:rsidRDefault="001C1E12" w14:paraId="0EF0FFC4"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Dressing gown</w:t>
      </w:r>
    </w:p>
    <w:p xmlns:wp14="http://schemas.microsoft.com/office/word/2010/wordml" w:rsidRPr="001311B7" w:rsidR="001C1E12" w:rsidP="00074D64" w:rsidRDefault="001C1E12" w14:paraId="12A3D47E" wp14:textId="77777777">
      <w:pPr>
        <w:pStyle w:val="Title"/>
        <w:jc w:val="left"/>
        <w:rPr>
          <w:rFonts w:asciiTheme="minorHAnsi" w:hAnsiTheme="minorHAnsi" w:cstheme="minorHAnsi"/>
          <w:b w:val="0"/>
          <w:bCs w:val="0"/>
        </w:rPr>
      </w:pPr>
      <w:r w:rsidRPr="001311B7">
        <w:rPr>
          <w:rFonts w:asciiTheme="minorHAnsi" w:hAnsiTheme="minorHAnsi" w:cstheme="minorHAnsi"/>
          <w:b w:val="0"/>
          <w:bCs w:val="0"/>
        </w:rPr>
        <w:t xml:space="preserve">Slippers </w:t>
      </w:r>
    </w:p>
    <w:p xmlns:wp14="http://schemas.microsoft.com/office/word/2010/wordml" w:rsidRPr="001311B7" w:rsidR="00074D64" w:rsidP="001311B7" w:rsidRDefault="00074D64" w14:paraId="7CF94612" wp14:textId="77777777">
      <w:pPr>
        <w:pStyle w:val="Title"/>
        <w:rPr>
          <w:rFonts w:asciiTheme="minorHAnsi" w:hAnsiTheme="minorHAnsi" w:cstheme="minorHAnsi"/>
          <w:bCs w:val="0"/>
        </w:rPr>
      </w:pPr>
      <w:r w:rsidRPr="001311B7">
        <w:rPr>
          <w:rFonts w:asciiTheme="minorHAnsi" w:hAnsiTheme="minorHAnsi" w:cstheme="minorHAnsi"/>
          <w:bCs w:val="0"/>
        </w:rPr>
        <w:t>All clothing must be clearly named</w:t>
      </w:r>
      <w:r w:rsidRPr="001311B7" w:rsidR="00FC7CD5">
        <w:rPr>
          <w:rFonts w:asciiTheme="minorHAnsi" w:hAnsiTheme="minorHAnsi" w:cstheme="minorHAnsi"/>
          <w:bCs w:val="0"/>
        </w:rPr>
        <w:t xml:space="preserve"> and clothing is not allowed to be exchanged between the students.</w:t>
      </w:r>
    </w:p>
    <w:p xmlns:wp14="http://schemas.microsoft.com/office/word/2010/wordml" w:rsidRPr="001311B7" w:rsidR="001C1E12" w:rsidP="001311B7" w:rsidRDefault="001C1E12" w14:paraId="34851A12" wp14:textId="77777777">
      <w:pPr>
        <w:pStyle w:val="Title"/>
        <w:rPr>
          <w:rFonts w:asciiTheme="minorHAnsi" w:hAnsiTheme="minorHAnsi" w:cstheme="minorHAnsi"/>
          <w:bCs w:val="0"/>
          <w:u w:val="single"/>
        </w:rPr>
      </w:pPr>
      <w:r w:rsidRPr="001311B7">
        <w:rPr>
          <w:rFonts w:asciiTheme="minorHAnsi" w:hAnsiTheme="minorHAnsi" w:cstheme="minorHAnsi"/>
          <w:bCs w:val="0"/>
          <w:u w:val="single"/>
        </w:rPr>
        <w:t>It is very important that all residential students have slippers and a dressing gown. In the event of overnight evacuation we may be out</w:t>
      </w:r>
      <w:r w:rsidRPr="001311B7" w:rsidR="001311B7">
        <w:rPr>
          <w:rFonts w:asciiTheme="minorHAnsi" w:hAnsiTheme="minorHAnsi" w:cstheme="minorHAnsi"/>
          <w:bCs w:val="0"/>
          <w:u w:val="single"/>
        </w:rPr>
        <w:t>side for a period of time</w:t>
      </w:r>
    </w:p>
    <w:sectPr w:rsidRPr="001311B7" w:rsidR="001C1E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E4B"/>
    <w:multiLevelType w:val="hybridMultilevel"/>
    <w:tmpl w:val="431268FE"/>
    <w:lvl w:ilvl="0" w:tplc="78327CA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12"/>
    <w:rsid w:val="00074D64"/>
    <w:rsid w:val="00124BC5"/>
    <w:rsid w:val="001311B7"/>
    <w:rsid w:val="00140E61"/>
    <w:rsid w:val="001C1E12"/>
    <w:rsid w:val="00292091"/>
    <w:rsid w:val="00355BCA"/>
    <w:rsid w:val="00445CA3"/>
    <w:rsid w:val="00C17848"/>
    <w:rsid w:val="00C83770"/>
    <w:rsid w:val="00FC7CD5"/>
    <w:rsid w:val="00FD0757"/>
    <w:rsid w:val="01E88D09"/>
    <w:rsid w:val="02285739"/>
    <w:rsid w:val="131EAB81"/>
    <w:rsid w:val="135099E0"/>
    <w:rsid w:val="31AEBC8A"/>
    <w:rsid w:val="36E2FE15"/>
    <w:rsid w:val="462E12FC"/>
    <w:rsid w:val="49DFC78B"/>
    <w:rsid w:val="4D87FADA"/>
    <w:rsid w:val="54324DAC"/>
    <w:rsid w:val="6EB118B9"/>
    <w:rsid w:val="70720A21"/>
    <w:rsid w:val="7E73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ED9F"/>
  <w15:docId w15:val="{caec87fa-381b-4e05-b497-77b78d6c9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3">
    <w:name w:val="heading 3"/>
    <w:basedOn w:val="Normal"/>
    <w:next w:val="Normal"/>
    <w:link w:val="Heading3Char"/>
    <w:unhideWhenUsed/>
    <w:qFormat/>
    <w:rsid w:val="00FC7CD5"/>
    <w:pPr>
      <w:keepNext/>
      <w:keepLines/>
      <w:spacing w:before="200" w:after="0" w:line="240" w:lineRule="auto"/>
      <w:outlineLvl w:val="2"/>
    </w:pPr>
    <w:rPr>
      <w:rFonts w:asciiTheme="majorHAnsi" w:hAnsiTheme="majorHAnsi" w:eastAsiaTheme="majorEastAsia" w:cstheme="majorBidi"/>
      <w:b/>
      <w:bCs/>
      <w:color w:val="4F81BD" w:themeColor="accent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1C1E12"/>
    <w:pPr>
      <w:spacing w:after="0" w:line="240" w:lineRule="auto"/>
      <w:jc w:val="center"/>
    </w:pPr>
    <w:rPr>
      <w:rFonts w:ascii="Arial" w:hAnsi="Arial" w:eastAsia="Times New Roman" w:cs="Arial"/>
      <w:b/>
      <w:bCs/>
      <w:sz w:val="24"/>
      <w:szCs w:val="24"/>
    </w:rPr>
  </w:style>
  <w:style w:type="character" w:styleId="TitleChar" w:customStyle="1">
    <w:name w:val="Title Char"/>
    <w:basedOn w:val="DefaultParagraphFont"/>
    <w:link w:val="Title"/>
    <w:rsid w:val="001C1E12"/>
    <w:rPr>
      <w:rFonts w:ascii="Arial" w:hAnsi="Arial" w:eastAsia="Times New Roman" w:cs="Arial"/>
      <w:b/>
      <w:bCs/>
      <w:sz w:val="24"/>
      <w:szCs w:val="24"/>
    </w:rPr>
  </w:style>
  <w:style w:type="paragraph" w:styleId="BodyTextIndent">
    <w:name w:val="Body Text Indent"/>
    <w:basedOn w:val="Normal"/>
    <w:link w:val="BodyTextIndentChar"/>
    <w:rsid w:val="00FD0757"/>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FD0757"/>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rsid w:val="00FC7CD5"/>
    <w:rPr>
      <w:rFonts w:asciiTheme="majorHAnsi" w:hAnsiTheme="majorHAnsi" w:eastAsiaTheme="majorEastAsia"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FC7CD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1E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C1E12"/>
    <w:rPr>
      <w:rFonts w:ascii="Arial" w:eastAsia="Times New Roman" w:hAnsi="Arial" w:cs="Arial"/>
      <w:b/>
      <w:bCs/>
      <w:sz w:val="24"/>
      <w:szCs w:val="24"/>
    </w:rPr>
  </w:style>
  <w:style w:type="paragraph" w:styleId="BodyTextIndent">
    <w:name w:val="Body Text Indent"/>
    <w:basedOn w:val="Normal"/>
    <w:link w:val="BodyTextIndentChar"/>
    <w:rsid w:val="00FD0757"/>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FD0757"/>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FC7CD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37872DB09F140B89A36D9F0BA677B" ma:contentTypeVersion="11" ma:contentTypeDescription="Create a new document." ma:contentTypeScope="" ma:versionID="c2f57730d38990dc2dc460dae73a4267">
  <xsd:schema xmlns:xsd="http://www.w3.org/2001/XMLSchema" xmlns:xs="http://www.w3.org/2001/XMLSchema" xmlns:p="http://schemas.microsoft.com/office/2006/metadata/properties" xmlns:ns2="f1a08ccf-7f23-4f52-a8db-db7dcc464183" xmlns:ns3="4f2d53bf-17e0-4054-a528-60355ee0b620" targetNamespace="http://schemas.microsoft.com/office/2006/metadata/properties" ma:root="true" ma:fieldsID="4c223bc33d918192167d03d802b62356" ns2:_="" ns3:_="">
    <xsd:import namespace="f1a08ccf-7f23-4f52-a8db-db7dcc464183"/>
    <xsd:import namespace="4f2d53bf-17e0-4054-a528-60355ee0b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08ccf-7f23-4f52-a8db-db7dcc464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d53bf-17e0-4054-a528-60355ee0b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17CB3-AE6F-4590-A0A2-22071CB52B41}"/>
</file>

<file path=customXml/itemProps2.xml><?xml version="1.0" encoding="utf-8"?>
<ds:datastoreItem xmlns:ds="http://schemas.openxmlformats.org/officeDocument/2006/customXml" ds:itemID="{418DC880-8E53-408E-8872-C05BC0663098}"/>
</file>

<file path=customXml/itemProps3.xml><?xml version="1.0" encoding="utf-8"?>
<ds:datastoreItem xmlns:ds="http://schemas.openxmlformats.org/officeDocument/2006/customXml" ds:itemID="{886C24F1-8729-49F2-B342-929932D9A2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Bethany</dc:creator>
  <lastModifiedBy>Georgina Lewis</lastModifiedBy>
  <revision>6</revision>
  <dcterms:created xsi:type="dcterms:W3CDTF">2020-04-24T08:15:00.0000000Z</dcterms:created>
  <dcterms:modified xsi:type="dcterms:W3CDTF">2021-04-27T12:45:15.9770671Z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0x010100AD037872DB09F140B89A36D9F0BA677B</vt:lpwstr>
  </property>
</Properties>
</file>